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7275">
      <w:pPr>
        <w:spacing w:before="55" w:line="230" w:lineRule="auto"/>
        <w:rPr>
          <w:rFonts w:hint="default" w:ascii="宋体" w:hAnsi="宋体" w:eastAsia="宋体" w:cs="宋体"/>
          <w:spacing w:val="-1"/>
          <w:sz w:val="17"/>
          <w:szCs w:val="17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17"/>
          <w:szCs w:val="17"/>
          <w:lang w:val="en-US" w:eastAsia="zh-CN"/>
        </w:rPr>
        <w:t xml:space="preserve">    </w:t>
      </w:r>
    </w:p>
    <w:p w14:paraId="793C3B05">
      <w:pPr>
        <w:spacing w:before="55" w:line="230" w:lineRule="auto"/>
        <w:rPr>
          <w:rFonts w:ascii="宋体" w:hAnsi="宋体" w:eastAsia="宋体" w:cs="宋体"/>
          <w:spacing w:val="-1"/>
          <w:sz w:val="17"/>
          <w:szCs w:val="17"/>
        </w:rPr>
      </w:pPr>
    </w:p>
    <w:p w14:paraId="6744D699">
      <w:pPr>
        <w:spacing w:before="55" w:line="230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"/>
          <w:sz w:val="17"/>
          <w:szCs w:val="17"/>
        </w:rPr>
        <w:t>附件</w:t>
      </w:r>
    </w:p>
    <w:p w14:paraId="05C60865">
      <w:pPr>
        <w:spacing w:before="54" w:line="194" w:lineRule="auto"/>
        <w:ind w:left="6343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4"/>
          <w:sz w:val="32"/>
          <w:szCs w:val="32"/>
        </w:rPr>
        <w:t>涉案企业名单</w:t>
      </w:r>
    </w:p>
    <w:tbl>
      <w:tblPr>
        <w:tblStyle w:val="4"/>
        <w:tblW w:w="146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3144"/>
        <w:gridCol w:w="2602"/>
        <w:gridCol w:w="1053"/>
        <w:gridCol w:w="825"/>
        <w:gridCol w:w="2861"/>
        <w:gridCol w:w="3547"/>
      </w:tblGrid>
      <w:tr w14:paraId="5FEEC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83" w:type="dxa"/>
            <w:shd w:val="clear" w:color="auto" w:fill="808080"/>
            <w:vAlign w:val="top"/>
          </w:tcPr>
          <w:p w14:paraId="5A26EFBF">
            <w:pPr>
              <w:spacing w:before="188" w:line="191" w:lineRule="auto"/>
              <w:ind w:left="11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9"/>
                <w:sz w:val="17"/>
                <w:szCs w:val="17"/>
              </w:rPr>
              <w:t>序号</w:t>
            </w:r>
          </w:p>
        </w:tc>
        <w:tc>
          <w:tcPr>
            <w:tcW w:w="3144" w:type="dxa"/>
            <w:shd w:val="clear" w:color="auto" w:fill="808080"/>
            <w:vAlign w:val="top"/>
          </w:tcPr>
          <w:p w14:paraId="6F00F197">
            <w:pPr>
              <w:spacing w:before="189" w:line="190" w:lineRule="auto"/>
              <w:ind w:left="120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10"/>
                <w:sz w:val="17"/>
                <w:szCs w:val="17"/>
              </w:rPr>
              <w:t>企业名称</w:t>
            </w:r>
          </w:p>
        </w:tc>
        <w:tc>
          <w:tcPr>
            <w:tcW w:w="2602" w:type="dxa"/>
            <w:shd w:val="clear" w:color="auto" w:fill="808080"/>
            <w:vAlign w:val="top"/>
          </w:tcPr>
          <w:p w14:paraId="5024194A">
            <w:pPr>
              <w:spacing w:before="188" w:line="191" w:lineRule="auto"/>
              <w:ind w:left="57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10"/>
                <w:sz w:val="17"/>
                <w:szCs w:val="17"/>
              </w:rPr>
              <w:t>统一社会信用代码</w:t>
            </w:r>
          </w:p>
        </w:tc>
        <w:tc>
          <w:tcPr>
            <w:tcW w:w="1053" w:type="dxa"/>
            <w:shd w:val="clear" w:color="auto" w:fill="808080"/>
            <w:vAlign w:val="top"/>
          </w:tcPr>
          <w:p w14:paraId="4724AB78">
            <w:pPr>
              <w:spacing w:before="188" w:line="191" w:lineRule="auto"/>
              <w:ind w:left="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10"/>
                <w:sz w:val="17"/>
                <w:szCs w:val="17"/>
              </w:rPr>
              <w:t>法定代表人</w:t>
            </w:r>
          </w:p>
        </w:tc>
        <w:tc>
          <w:tcPr>
            <w:tcW w:w="825" w:type="dxa"/>
            <w:shd w:val="clear" w:color="auto" w:fill="808080"/>
            <w:vAlign w:val="top"/>
          </w:tcPr>
          <w:p w14:paraId="745D3865">
            <w:pPr>
              <w:spacing w:before="190" w:line="189" w:lineRule="auto"/>
              <w:ind w:left="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10"/>
                <w:sz w:val="17"/>
                <w:szCs w:val="17"/>
              </w:rPr>
              <w:t>所属区县</w:t>
            </w:r>
          </w:p>
        </w:tc>
        <w:tc>
          <w:tcPr>
            <w:tcW w:w="2861" w:type="dxa"/>
            <w:shd w:val="clear" w:color="auto" w:fill="808080"/>
            <w:vAlign w:val="top"/>
          </w:tcPr>
          <w:p w14:paraId="1634B01A">
            <w:pPr>
              <w:spacing w:before="188" w:line="191" w:lineRule="auto"/>
              <w:ind w:left="10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10"/>
                <w:sz w:val="17"/>
                <w:szCs w:val="17"/>
              </w:rPr>
              <w:t>登记机关</w:t>
            </w:r>
          </w:p>
        </w:tc>
        <w:tc>
          <w:tcPr>
            <w:tcW w:w="3547" w:type="dxa"/>
            <w:shd w:val="clear" w:color="auto" w:fill="808080"/>
            <w:vAlign w:val="top"/>
          </w:tcPr>
          <w:p w14:paraId="4CF37F27">
            <w:pPr>
              <w:spacing w:before="189" w:line="190" w:lineRule="auto"/>
              <w:ind w:left="141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10"/>
                <w:sz w:val="17"/>
                <w:szCs w:val="17"/>
              </w:rPr>
              <w:t>企业地址</w:t>
            </w:r>
          </w:p>
        </w:tc>
      </w:tr>
      <w:tr w14:paraId="4C57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83" w:type="dxa"/>
            <w:vAlign w:val="top"/>
          </w:tcPr>
          <w:p w14:paraId="6883254E">
            <w:pPr>
              <w:pStyle w:val="5"/>
              <w:spacing w:before="212" w:line="191" w:lineRule="auto"/>
              <w:ind w:left="266"/>
            </w:pPr>
            <w:r>
              <w:t>1</w:t>
            </w:r>
          </w:p>
        </w:tc>
        <w:tc>
          <w:tcPr>
            <w:tcW w:w="3144" w:type="dxa"/>
            <w:vAlign w:val="top"/>
          </w:tcPr>
          <w:p w14:paraId="7ABAE126">
            <w:pPr>
              <w:pStyle w:val="5"/>
              <w:spacing w:before="184" w:line="231" w:lineRule="auto"/>
              <w:ind w:left="30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福建跨界融资租赁有限公司</w:t>
            </w:r>
          </w:p>
        </w:tc>
        <w:tc>
          <w:tcPr>
            <w:tcW w:w="2602" w:type="dxa"/>
            <w:vAlign w:val="top"/>
          </w:tcPr>
          <w:p w14:paraId="79FBE4BE">
            <w:pPr>
              <w:pStyle w:val="5"/>
              <w:spacing w:before="211" w:line="192" w:lineRule="auto"/>
              <w:ind w:left="496"/>
            </w:pPr>
            <w:r>
              <w:rPr>
                <w:rFonts w:hint="eastAsia"/>
              </w:rPr>
              <w:t>91350105MA346G5F7D</w:t>
            </w:r>
          </w:p>
        </w:tc>
        <w:tc>
          <w:tcPr>
            <w:tcW w:w="1053" w:type="dxa"/>
            <w:vAlign w:val="top"/>
          </w:tcPr>
          <w:p w14:paraId="69B3C4E5">
            <w:pPr>
              <w:pStyle w:val="5"/>
              <w:spacing w:before="184" w:line="239" w:lineRule="auto"/>
              <w:jc w:val="center"/>
            </w:pPr>
            <w:r>
              <w:rPr>
                <w:rFonts w:hint="eastAsia"/>
              </w:rPr>
              <w:t>何竟丹</w:t>
            </w:r>
          </w:p>
        </w:tc>
        <w:tc>
          <w:tcPr>
            <w:tcW w:w="825" w:type="dxa"/>
            <w:vAlign w:val="top"/>
          </w:tcPr>
          <w:p w14:paraId="7E28E4BB">
            <w:pPr>
              <w:pStyle w:val="5"/>
              <w:spacing w:before="184" w:line="231" w:lineRule="auto"/>
              <w:ind w:left="156"/>
            </w:pPr>
            <w:r>
              <w:rPr>
                <w:spacing w:val="6"/>
              </w:rPr>
              <w:t>马尾区</w:t>
            </w:r>
          </w:p>
        </w:tc>
        <w:tc>
          <w:tcPr>
            <w:tcW w:w="2861" w:type="dxa"/>
            <w:vAlign w:val="top"/>
          </w:tcPr>
          <w:p w14:paraId="593ABDC5">
            <w:pPr>
              <w:pStyle w:val="5"/>
              <w:spacing w:before="184" w:line="230" w:lineRule="auto"/>
              <w:jc w:val="right"/>
            </w:pPr>
            <w:r>
              <w:rPr>
                <w:spacing w:val="8"/>
              </w:rPr>
              <w:t>福州经济技术开发区市场监督管理局</w:t>
            </w:r>
          </w:p>
        </w:tc>
        <w:tc>
          <w:tcPr>
            <w:tcW w:w="3547" w:type="dxa"/>
            <w:vAlign w:val="top"/>
          </w:tcPr>
          <w:p w14:paraId="318745CF">
            <w:pPr>
              <w:pStyle w:val="5"/>
              <w:spacing w:before="74" w:line="236" w:lineRule="auto"/>
              <w:ind w:left="336" w:right="41" w:hanging="277"/>
            </w:pPr>
            <w:r>
              <w:rPr>
                <w:rFonts w:hint="eastAsia"/>
              </w:rPr>
              <w:t>福建省福州市马尾区湖里路27号1#楼2-33N室（自贸试验区内）</w:t>
            </w:r>
          </w:p>
        </w:tc>
      </w:tr>
      <w:tr w14:paraId="793D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83" w:type="dxa"/>
            <w:vAlign w:val="top"/>
          </w:tcPr>
          <w:p w14:paraId="4991D8B6">
            <w:pPr>
              <w:pStyle w:val="5"/>
              <w:spacing w:before="215" w:line="190" w:lineRule="auto"/>
              <w:ind w:left="255"/>
            </w:pPr>
            <w:r>
              <w:t>2</w:t>
            </w:r>
          </w:p>
        </w:tc>
        <w:tc>
          <w:tcPr>
            <w:tcW w:w="3144" w:type="dxa"/>
            <w:vAlign w:val="top"/>
          </w:tcPr>
          <w:p w14:paraId="3B99F197">
            <w:pPr>
              <w:pStyle w:val="5"/>
              <w:spacing w:before="186" w:line="231" w:lineRule="auto"/>
              <w:ind w:left="310"/>
              <w:jc w:val="center"/>
            </w:pPr>
            <w:r>
              <w:rPr>
                <w:rFonts w:hint="eastAsia"/>
              </w:rPr>
              <w:t>捷利国际融资租赁（中国）有限公司</w:t>
            </w:r>
          </w:p>
        </w:tc>
        <w:tc>
          <w:tcPr>
            <w:tcW w:w="2602" w:type="dxa"/>
            <w:vAlign w:val="top"/>
          </w:tcPr>
          <w:p w14:paraId="64D4C1B1">
            <w:pPr>
              <w:pStyle w:val="5"/>
              <w:spacing w:before="213" w:line="192" w:lineRule="auto"/>
              <w:ind w:left="496"/>
            </w:pPr>
            <w:r>
              <w:rPr>
                <w:rFonts w:hint="eastAsia"/>
              </w:rPr>
              <w:t>91350105MA2Y3RKT6U</w:t>
            </w:r>
          </w:p>
        </w:tc>
        <w:tc>
          <w:tcPr>
            <w:tcW w:w="1053" w:type="dxa"/>
            <w:vAlign w:val="top"/>
          </w:tcPr>
          <w:p w14:paraId="30DCC6AF">
            <w:pPr>
              <w:pStyle w:val="5"/>
              <w:spacing w:before="186" w:line="231" w:lineRule="auto"/>
              <w:ind w:firstLine="34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周峰</w:t>
            </w:r>
          </w:p>
        </w:tc>
        <w:tc>
          <w:tcPr>
            <w:tcW w:w="825" w:type="dxa"/>
            <w:vAlign w:val="top"/>
          </w:tcPr>
          <w:p w14:paraId="1044CB89">
            <w:pPr>
              <w:pStyle w:val="5"/>
              <w:spacing w:before="186" w:line="231" w:lineRule="auto"/>
              <w:ind w:left="156"/>
            </w:pPr>
            <w:r>
              <w:rPr>
                <w:spacing w:val="6"/>
              </w:rPr>
              <w:t>马尾区</w:t>
            </w:r>
          </w:p>
        </w:tc>
        <w:tc>
          <w:tcPr>
            <w:tcW w:w="2861" w:type="dxa"/>
            <w:vAlign w:val="top"/>
          </w:tcPr>
          <w:p w14:paraId="7C55FAD5">
            <w:pPr>
              <w:pStyle w:val="5"/>
              <w:spacing w:before="186" w:line="230" w:lineRule="auto"/>
              <w:jc w:val="right"/>
            </w:pPr>
            <w:r>
              <w:rPr>
                <w:spacing w:val="8"/>
              </w:rPr>
              <w:t>福州经济技术开发区市场监督管理局</w:t>
            </w:r>
          </w:p>
        </w:tc>
        <w:tc>
          <w:tcPr>
            <w:tcW w:w="3547" w:type="dxa"/>
            <w:vAlign w:val="top"/>
          </w:tcPr>
          <w:p w14:paraId="4A376DC7">
            <w:pPr>
              <w:pStyle w:val="5"/>
              <w:spacing w:before="77" w:line="236" w:lineRule="auto"/>
              <w:ind w:left="336" w:right="41" w:hanging="277"/>
            </w:pPr>
            <w:r>
              <w:rPr>
                <w:rFonts w:hint="eastAsia"/>
              </w:rPr>
              <w:t>福州市马尾区湖里路27号2#楼自贸区两岸众创2-05E室（自贸试验区内）</w:t>
            </w:r>
          </w:p>
        </w:tc>
      </w:tr>
      <w:tr w14:paraId="26AFE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83" w:type="dxa"/>
            <w:vAlign w:val="top"/>
          </w:tcPr>
          <w:p w14:paraId="591F0581">
            <w:pPr>
              <w:pStyle w:val="5"/>
              <w:spacing w:before="217" w:line="190" w:lineRule="auto"/>
              <w:ind w:left="257"/>
            </w:pPr>
            <w:r>
              <w:t>3</w:t>
            </w:r>
          </w:p>
        </w:tc>
        <w:tc>
          <w:tcPr>
            <w:tcW w:w="3144" w:type="dxa"/>
            <w:vAlign w:val="top"/>
          </w:tcPr>
          <w:p w14:paraId="2D03B068">
            <w:pPr>
              <w:pStyle w:val="5"/>
              <w:spacing w:before="188" w:line="231" w:lineRule="auto"/>
              <w:ind w:left="323"/>
              <w:jc w:val="center"/>
            </w:pPr>
            <w:r>
              <w:rPr>
                <w:rFonts w:hint="eastAsia"/>
              </w:rPr>
              <w:t>福建省盛江融资租赁有限公司</w:t>
            </w:r>
          </w:p>
        </w:tc>
        <w:tc>
          <w:tcPr>
            <w:tcW w:w="2602" w:type="dxa"/>
            <w:vAlign w:val="top"/>
          </w:tcPr>
          <w:p w14:paraId="441204C6">
            <w:pPr>
              <w:pStyle w:val="5"/>
              <w:spacing w:before="215" w:line="192" w:lineRule="auto"/>
              <w:ind w:left="496"/>
            </w:pPr>
            <w:r>
              <w:rPr>
                <w:rFonts w:hint="eastAsia"/>
              </w:rPr>
              <w:t>91350105MA2YYHUG53</w:t>
            </w:r>
          </w:p>
        </w:tc>
        <w:tc>
          <w:tcPr>
            <w:tcW w:w="1053" w:type="dxa"/>
            <w:vAlign w:val="top"/>
          </w:tcPr>
          <w:p w14:paraId="38BEF631">
            <w:pPr>
              <w:pStyle w:val="5"/>
              <w:spacing w:before="188" w:line="231" w:lineRule="auto"/>
              <w:ind w:left="264"/>
            </w:pPr>
            <w:r>
              <w:rPr>
                <w:rFonts w:hint="eastAsia"/>
              </w:rPr>
              <w:t>王江银</w:t>
            </w:r>
          </w:p>
        </w:tc>
        <w:tc>
          <w:tcPr>
            <w:tcW w:w="825" w:type="dxa"/>
            <w:vAlign w:val="top"/>
          </w:tcPr>
          <w:p w14:paraId="4B56FA05">
            <w:pPr>
              <w:pStyle w:val="5"/>
              <w:spacing w:before="188" w:line="231" w:lineRule="auto"/>
              <w:ind w:left="156"/>
            </w:pPr>
            <w:r>
              <w:rPr>
                <w:spacing w:val="6"/>
              </w:rPr>
              <w:t>马尾区</w:t>
            </w:r>
          </w:p>
        </w:tc>
        <w:tc>
          <w:tcPr>
            <w:tcW w:w="2861" w:type="dxa"/>
            <w:vAlign w:val="top"/>
          </w:tcPr>
          <w:p w14:paraId="4BA331AD">
            <w:pPr>
              <w:pStyle w:val="5"/>
              <w:spacing w:before="188" w:line="230" w:lineRule="auto"/>
              <w:jc w:val="right"/>
            </w:pPr>
            <w:r>
              <w:rPr>
                <w:spacing w:val="8"/>
              </w:rPr>
              <w:t>福州经济技术开发区市场监督管理局</w:t>
            </w:r>
          </w:p>
        </w:tc>
        <w:tc>
          <w:tcPr>
            <w:tcW w:w="3547" w:type="dxa"/>
            <w:vAlign w:val="top"/>
          </w:tcPr>
          <w:p w14:paraId="60F3570C">
            <w:pPr>
              <w:pStyle w:val="5"/>
              <w:spacing w:before="78" w:line="236" w:lineRule="auto"/>
              <w:ind w:left="336" w:right="41" w:hanging="277"/>
            </w:pPr>
            <w:r>
              <w:rPr>
                <w:rFonts w:hint="eastAsia"/>
              </w:rPr>
              <w:t>福建省福州市马尾区湖里路27号1#楼2-63H室（自贸试验区内）</w:t>
            </w:r>
          </w:p>
        </w:tc>
      </w:tr>
      <w:tr w14:paraId="1C385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83" w:type="dxa"/>
            <w:vAlign w:val="top"/>
          </w:tcPr>
          <w:p w14:paraId="35A608BB">
            <w:pPr>
              <w:pStyle w:val="5"/>
              <w:spacing w:before="219" w:line="190" w:lineRule="auto"/>
              <w:ind w:left="252"/>
            </w:pPr>
            <w:r>
              <w:t>4</w:t>
            </w:r>
          </w:p>
        </w:tc>
        <w:tc>
          <w:tcPr>
            <w:tcW w:w="3144" w:type="dxa"/>
            <w:vAlign w:val="top"/>
          </w:tcPr>
          <w:p w14:paraId="224D9BC5">
            <w:pPr>
              <w:pStyle w:val="5"/>
              <w:spacing w:before="190" w:line="231" w:lineRule="auto"/>
              <w:ind w:left="323"/>
              <w:jc w:val="center"/>
            </w:pPr>
            <w:r>
              <w:rPr>
                <w:rFonts w:hint="eastAsia"/>
              </w:rPr>
              <w:t>中融天下（福建）融资租赁有限公司</w:t>
            </w:r>
          </w:p>
        </w:tc>
        <w:tc>
          <w:tcPr>
            <w:tcW w:w="2602" w:type="dxa"/>
            <w:vAlign w:val="top"/>
          </w:tcPr>
          <w:p w14:paraId="7677BC3F">
            <w:pPr>
              <w:pStyle w:val="5"/>
              <w:spacing w:before="217" w:line="192" w:lineRule="auto"/>
              <w:ind w:left="496"/>
            </w:pPr>
            <w:r>
              <w:rPr>
                <w:rFonts w:hint="eastAsia"/>
              </w:rPr>
              <w:t>91350105MA2XT1D20G</w:t>
            </w:r>
          </w:p>
        </w:tc>
        <w:tc>
          <w:tcPr>
            <w:tcW w:w="1053" w:type="dxa"/>
            <w:vAlign w:val="top"/>
          </w:tcPr>
          <w:p w14:paraId="58264ACD">
            <w:pPr>
              <w:pStyle w:val="5"/>
              <w:spacing w:before="190" w:line="231" w:lineRule="auto"/>
              <w:ind w:left="262"/>
            </w:pPr>
            <w:r>
              <w:rPr>
                <w:rFonts w:hint="eastAsia"/>
              </w:rPr>
              <w:t>吴政委</w:t>
            </w:r>
          </w:p>
        </w:tc>
        <w:tc>
          <w:tcPr>
            <w:tcW w:w="825" w:type="dxa"/>
            <w:vAlign w:val="top"/>
          </w:tcPr>
          <w:p w14:paraId="0D3C1F04">
            <w:pPr>
              <w:pStyle w:val="5"/>
              <w:spacing w:before="190" w:line="231" w:lineRule="auto"/>
              <w:ind w:left="156"/>
            </w:pPr>
            <w:r>
              <w:rPr>
                <w:spacing w:val="6"/>
              </w:rPr>
              <w:t>马尾区</w:t>
            </w:r>
          </w:p>
        </w:tc>
        <w:tc>
          <w:tcPr>
            <w:tcW w:w="2861" w:type="dxa"/>
            <w:vAlign w:val="top"/>
          </w:tcPr>
          <w:p w14:paraId="46F1318B">
            <w:pPr>
              <w:pStyle w:val="5"/>
              <w:spacing w:before="190" w:line="230" w:lineRule="auto"/>
              <w:jc w:val="right"/>
            </w:pPr>
            <w:r>
              <w:rPr>
                <w:spacing w:val="8"/>
              </w:rPr>
              <w:t>福州经济技术开发区市场监督管理局</w:t>
            </w:r>
          </w:p>
        </w:tc>
        <w:tc>
          <w:tcPr>
            <w:tcW w:w="3547" w:type="dxa"/>
            <w:vAlign w:val="top"/>
          </w:tcPr>
          <w:p w14:paraId="47F0E12D">
            <w:pPr>
              <w:pStyle w:val="5"/>
              <w:spacing w:before="81" w:line="236" w:lineRule="auto"/>
              <w:ind w:left="336" w:right="41" w:hanging="277"/>
            </w:pPr>
            <w:r>
              <w:rPr>
                <w:rFonts w:hint="eastAsia"/>
              </w:rPr>
              <w:t>福州市马尾区马尾镇兴业路188号3#楼1306室（自贸试验区内）</w:t>
            </w:r>
          </w:p>
        </w:tc>
      </w:tr>
      <w:tr w14:paraId="03F50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83" w:type="dxa"/>
            <w:vAlign w:val="top"/>
          </w:tcPr>
          <w:p w14:paraId="551AE876">
            <w:pPr>
              <w:pStyle w:val="5"/>
              <w:spacing w:before="219" w:line="190" w:lineRule="auto"/>
              <w:ind w:left="25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44" w:type="dxa"/>
            <w:vAlign w:val="top"/>
          </w:tcPr>
          <w:p w14:paraId="6782EDA7">
            <w:pPr>
              <w:pStyle w:val="5"/>
              <w:spacing w:before="190" w:line="231" w:lineRule="auto"/>
              <w:ind w:left="323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中鑫华投融资租赁有限公司</w:t>
            </w:r>
          </w:p>
        </w:tc>
        <w:tc>
          <w:tcPr>
            <w:tcW w:w="2602" w:type="dxa"/>
            <w:vAlign w:val="top"/>
          </w:tcPr>
          <w:p w14:paraId="34E117A3">
            <w:pPr>
              <w:pStyle w:val="5"/>
              <w:spacing w:before="217" w:line="192" w:lineRule="auto"/>
              <w:ind w:left="496"/>
              <w:rPr>
                <w:spacing w:val="6"/>
              </w:rPr>
            </w:pPr>
            <w:r>
              <w:rPr>
                <w:rFonts w:hint="eastAsia"/>
                <w:spacing w:val="6"/>
              </w:rPr>
              <w:t>91350105MA326RX199</w:t>
            </w:r>
          </w:p>
        </w:tc>
        <w:tc>
          <w:tcPr>
            <w:tcW w:w="1053" w:type="dxa"/>
            <w:vAlign w:val="top"/>
          </w:tcPr>
          <w:p w14:paraId="47D2CC91">
            <w:pPr>
              <w:pStyle w:val="5"/>
              <w:spacing w:before="190" w:line="231" w:lineRule="auto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王纪吕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6231713">
            <w:pPr>
              <w:pStyle w:val="5"/>
              <w:spacing w:before="190" w:line="231" w:lineRule="auto"/>
              <w:ind w:left="15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pacing w:val="6"/>
              </w:rPr>
              <w:t>马尾区</w:t>
            </w:r>
          </w:p>
        </w:tc>
        <w:tc>
          <w:tcPr>
            <w:tcW w:w="2861" w:type="dxa"/>
            <w:shd w:val="clear" w:color="auto" w:fill="auto"/>
            <w:vAlign w:val="top"/>
          </w:tcPr>
          <w:p w14:paraId="73E9A5F2">
            <w:pPr>
              <w:pStyle w:val="5"/>
              <w:spacing w:before="190" w:line="230" w:lineRule="auto"/>
              <w:jc w:val="right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pacing w:val="8"/>
              </w:rPr>
              <w:t>福州经济技术开发区市场监督管理局</w:t>
            </w:r>
          </w:p>
        </w:tc>
        <w:tc>
          <w:tcPr>
            <w:tcW w:w="3547" w:type="dxa"/>
            <w:vAlign w:val="top"/>
          </w:tcPr>
          <w:p w14:paraId="6948F559">
            <w:pPr>
              <w:pStyle w:val="5"/>
              <w:spacing w:before="81" w:line="236" w:lineRule="auto"/>
              <w:ind w:left="336" w:right="41" w:hanging="277"/>
              <w:jc w:val="both"/>
              <w:rPr>
                <w:rFonts w:hint="eastAsia" w:eastAsia="宋体"/>
                <w:spacing w:val="10"/>
                <w:lang w:val="en-US" w:eastAsia="zh-CN"/>
              </w:rPr>
            </w:pPr>
            <w:r>
              <w:rPr>
                <w:rFonts w:hint="eastAsia" w:eastAsia="宋体"/>
                <w:spacing w:val="10"/>
                <w:lang w:val="en-US" w:eastAsia="zh-CN"/>
              </w:rPr>
              <w:t>福建省福州市马尾区湖里路27号1#楼2-76L室（自贸试验区内）</w:t>
            </w:r>
          </w:p>
        </w:tc>
      </w:tr>
      <w:tr w14:paraId="1B091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83" w:type="dxa"/>
            <w:vAlign w:val="top"/>
          </w:tcPr>
          <w:p w14:paraId="2E876CDA">
            <w:pPr>
              <w:pStyle w:val="5"/>
              <w:spacing w:before="219" w:line="190" w:lineRule="auto"/>
              <w:ind w:left="25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144" w:type="dxa"/>
            <w:vAlign w:val="top"/>
          </w:tcPr>
          <w:p w14:paraId="0FEE2050">
            <w:pPr>
              <w:pStyle w:val="5"/>
              <w:spacing w:before="190" w:line="231" w:lineRule="auto"/>
              <w:ind w:left="323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金睿融资租赁有限公司</w:t>
            </w:r>
          </w:p>
        </w:tc>
        <w:tc>
          <w:tcPr>
            <w:tcW w:w="2602" w:type="dxa"/>
            <w:vAlign w:val="top"/>
          </w:tcPr>
          <w:p w14:paraId="54D88DFC">
            <w:pPr>
              <w:pStyle w:val="5"/>
              <w:spacing w:before="217" w:line="192" w:lineRule="auto"/>
              <w:ind w:left="496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91350105MA31WKU62R</w:t>
            </w:r>
          </w:p>
        </w:tc>
        <w:tc>
          <w:tcPr>
            <w:tcW w:w="1053" w:type="dxa"/>
            <w:vAlign w:val="top"/>
          </w:tcPr>
          <w:p w14:paraId="181D5DB4">
            <w:pPr>
              <w:pStyle w:val="5"/>
              <w:spacing w:before="190" w:line="231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宋君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38DFC8B7">
            <w:pPr>
              <w:pStyle w:val="5"/>
              <w:spacing w:before="190" w:line="231" w:lineRule="auto"/>
              <w:ind w:left="156" w:leftChars="0"/>
              <w:rPr>
                <w:spacing w:val="6"/>
              </w:rPr>
            </w:pPr>
            <w:r>
              <w:rPr>
                <w:spacing w:val="6"/>
              </w:rPr>
              <w:t>马尾区</w:t>
            </w:r>
          </w:p>
        </w:tc>
        <w:tc>
          <w:tcPr>
            <w:tcW w:w="2861" w:type="dxa"/>
            <w:shd w:val="clear" w:color="auto" w:fill="auto"/>
            <w:vAlign w:val="top"/>
          </w:tcPr>
          <w:p w14:paraId="223367B8">
            <w:pPr>
              <w:pStyle w:val="5"/>
              <w:spacing w:before="190" w:line="230" w:lineRule="auto"/>
              <w:jc w:val="right"/>
              <w:rPr>
                <w:spacing w:val="8"/>
              </w:rPr>
            </w:pPr>
            <w:r>
              <w:rPr>
                <w:spacing w:val="8"/>
              </w:rPr>
              <w:t>福州经济技术开发区市场监督管理局</w:t>
            </w:r>
          </w:p>
        </w:tc>
        <w:tc>
          <w:tcPr>
            <w:tcW w:w="3547" w:type="dxa"/>
            <w:vAlign w:val="top"/>
          </w:tcPr>
          <w:p w14:paraId="0DC864FC">
            <w:pPr>
              <w:pStyle w:val="5"/>
              <w:spacing w:before="81" w:line="236" w:lineRule="auto"/>
              <w:ind w:left="336" w:right="41" w:hanging="277"/>
              <w:jc w:val="both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福建省福州市马尾区湖里路27号1#楼2-69K室（自贸试验区内）</w:t>
            </w:r>
          </w:p>
        </w:tc>
      </w:tr>
      <w:tr w14:paraId="07E4E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83" w:type="dxa"/>
            <w:vAlign w:val="top"/>
          </w:tcPr>
          <w:p w14:paraId="2347CA5B">
            <w:pPr>
              <w:pStyle w:val="5"/>
              <w:spacing w:before="219" w:line="190" w:lineRule="auto"/>
              <w:ind w:left="25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44" w:type="dxa"/>
            <w:vAlign w:val="top"/>
          </w:tcPr>
          <w:p w14:paraId="352B91D4">
            <w:pPr>
              <w:pStyle w:val="5"/>
              <w:spacing w:before="190" w:line="231" w:lineRule="auto"/>
              <w:ind w:left="323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福建国耀联创融资租赁有限公司</w:t>
            </w:r>
          </w:p>
        </w:tc>
        <w:tc>
          <w:tcPr>
            <w:tcW w:w="2602" w:type="dxa"/>
            <w:vAlign w:val="top"/>
          </w:tcPr>
          <w:p w14:paraId="35E6CD2E">
            <w:pPr>
              <w:pStyle w:val="5"/>
              <w:spacing w:before="217" w:line="192" w:lineRule="auto"/>
              <w:ind w:left="496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91350105MA31FRW613</w:t>
            </w:r>
          </w:p>
        </w:tc>
        <w:tc>
          <w:tcPr>
            <w:tcW w:w="1053" w:type="dxa"/>
            <w:vAlign w:val="top"/>
          </w:tcPr>
          <w:p w14:paraId="31786046">
            <w:pPr>
              <w:pStyle w:val="5"/>
              <w:spacing w:before="190" w:line="231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郑建华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016FFFD">
            <w:pPr>
              <w:pStyle w:val="5"/>
              <w:spacing w:before="190" w:line="231" w:lineRule="auto"/>
              <w:ind w:left="156" w:leftChars="0"/>
              <w:rPr>
                <w:spacing w:val="6"/>
              </w:rPr>
            </w:pPr>
            <w:r>
              <w:rPr>
                <w:spacing w:val="6"/>
              </w:rPr>
              <w:t>马尾区</w:t>
            </w:r>
          </w:p>
        </w:tc>
        <w:tc>
          <w:tcPr>
            <w:tcW w:w="2861" w:type="dxa"/>
            <w:shd w:val="clear" w:color="auto" w:fill="auto"/>
            <w:vAlign w:val="top"/>
          </w:tcPr>
          <w:p w14:paraId="4A092CB1">
            <w:pPr>
              <w:pStyle w:val="5"/>
              <w:spacing w:before="190" w:line="230" w:lineRule="auto"/>
              <w:jc w:val="right"/>
              <w:rPr>
                <w:spacing w:val="8"/>
              </w:rPr>
            </w:pPr>
            <w:r>
              <w:rPr>
                <w:spacing w:val="8"/>
              </w:rPr>
              <w:t>福州经济技术开发区市场监督管理局</w:t>
            </w:r>
          </w:p>
        </w:tc>
        <w:tc>
          <w:tcPr>
            <w:tcW w:w="3547" w:type="dxa"/>
            <w:vAlign w:val="top"/>
          </w:tcPr>
          <w:p w14:paraId="5618ED44">
            <w:pPr>
              <w:pStyle w:val="5"/>
              <w:spacing w:before="81" w:line="236" w:lineRule="auto"/>
              <w:ind w:left="336" w:right="41" w:hanging="277"/>
              <w:jc w:val="both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福建省福州市马尾区湖里路27号1#楼2-60G室（自贸试验区内）</w:t>
            </w:r>
          </w:p>
        </w:tc>
      </w:tr>
      <w:tr w14:paraId="6A922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83" w:type="dxa"/>
            <w:vAlign w:val="top"/>
          </w:tcPr>
          <w:p w14:paraId="6F636BD8">
            <w:pPr>
              <w:pStyle w:val="5"/>
              <w:spacing w:before="219" w:line="190" w:lineRule="auto"/>
              <w:ind w:left="25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144" w:type="dxa"/>
            <w:vAlign w:val="top"/>
          </w:tcPr>
          <w:p w14:paraId="6F2102C0">
            <w:pPr>
              <w:pStyle w:val="5"/>
              <w:spacing w:before="190" w:line="231" w:lineRule="auto"/>
              <w:ind w:left="323" w:leftChars="0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福建新然商业保理有限公司</w:t>
            </w:r>
          </w:p>
        </w:tc>
        <w:tc>
          <w:tcPr>
            <w:tcW w:w="2602" w:type="dxa"/>
            <w:vAlign w:val="top"/>
          </w:tcPr>
          <w:p w14:paraId="60C6BC31">
            <w:pPr>
              <w:pStyle w:val="5"/>
              <w:spacing w:before="217" w:line="192" w:lineRule="auto"/>
              <w:ind w:left="496" w:leftChars="0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91350105MA3489E70F</w:t>
            </w:r>
          </w:p>
        </w:tc>
        <w:tc>
          <w:tcPr>
            <w:tcW w:w="1053" w:type="dxa"/>
            <w:vAlign w:val="top"/>
          </w:tcPr>
          <w:p w14:paraId="52D589B3">
            <w:pPr>
              <w:pStyle w:val="5"/>
              <w:spacing w:before="190" w:line="231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管延浩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DD0CF44">
            <w:pPr>
              <w:pStyle w:val="5"/>
              <w:spacing w:before="190" w:line="231" w:lineRule="auto"/>
              <w:ind w:left="156" w:leftChars="0"/>
              <w:rPr>
                <w:spacing w:val="6"/>
              </w:rPr>
            </w:pPr>
            <w:r>
              <w:rPr>
                <w:spacing w:val="6"/>
              </w:rPr>
              <w:t>马尾区</w:t>
            </w:r>
          </w:p>
        </w:tc>
        <w:tc>
          <w:tcPr>
            <w:tcW w:w="2861" w:type="dxa"/>
            <w:shd w:val="clear" w:color="auto" w:fill="auto"/>
            <w:vAlign w:val="top"/>
          </w:tcPr>
          <w:p w14:paraId="52F663FF">
            <w:pPr>
              <w:pStyle w:val="5"/>
              <w:spacing w:before="190" w:line="230" w:lineRule="auto"/>
              <w:jc w:val="right"/>
              <w:rPr>
                <w:spacing w:val="8"/>
              </w:rPr>
            </w:pPr>
            <w:r>
              <w:rPr>
                <w:spacing w:val="8"/>
              </w:rPr>
              <w:t>福州经济技术开发区市场监督管理局</w:t>
            </w:r>
          </w:p>
        </w:tc>
        <w:tc>
          <w:tcPr>
            <w:tcW w:w="3547" w:type="dxa"/>
            <w:vAlign w:val="top"/>
          </w:tcPr>
          <w:p w14:paraId="196307E5">
            <w:pPr>
              <w:pStyle w:val="5"/>
              <w:spacing w:before="81" w:line="236" w:lineRule="auto"/>
              <w:ind w:left="336" w:leftChars="0" w:right="41" w:rightChars="0" w:hanging="277" w:firstLineChars="0"/>
              <w:jc w:val="both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福建省福州市马尾区马尾镇江滨路东大道88号名城港湾-C地块61-63#楼连接体1层01店面01室（自贸试验区内）</w:t>
            </w:r>
          </w:p>
        </w:tc>
      </w:tr>
      <w:tr w14:paraId="017D7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83" w:type="dxa"/>
            <w:vAlign w:val="top"/>
          </w:tcPr>
          <w:p w14:paraId="3F9275A9">
            <w:pPr>
              <w:pStyle w:val="5"/>
              <w:spacing w:before="219" w:line="190" w:lineRule="auto"/>
              <w:ind w:left="25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144" w:type="dxa"/>
            <w:vAlign w:val="top"/>
          </w:tcPr>
          <w:p w14:paraId="5D0AF882">
            <w:pPr>
              <w:pStyle w:val="5"/>
              <w:spacing w:before="190" w:line="231" w:lineRule="auto"/>
              <w:ind w:left="323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福建合利生商业保理有限公司</w:t>
            </w:r>
          </w:p>
        </w:tc>
        <w:tc>
          <w:tcPr>
            <w:tcW w:w="2602" w:type="dxa"/>
            <w:vAlign w:val="top"/>
          </w:tcPr>
          <w:p w14:paraId="77583A85">
            <w:pPr>
              <w:pStyle w:val="5"/>
              <w:spacing w:before="217" w:line="192" w:lineRule="auto"/>
              <w:ind w:left="496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91350105MA31QL4AX7</w:t>
            </w:r>
          </w:p>
        </w:tc>
        <w:tc>
          <w:tcPr>
            <w:tcW w:w="1053" w:type="dxa"/>
            <w:vAlign w:val="top"/>
          </w:tcPr>
          <w:p w14:paraId="7A70E3DC">
            <w:pPr>
              <w:pStyle w:val="5"/>
              <w:spacing w:before="190" w:line="231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赵其进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1611CB2">
            <w:pPr>
              <w:pStyle w:val="5"/>
              <w:spacing w:before="190" w:line="231" w:lineRule="auto"/>
              <w:ind w:left="156" w:leftChars="0"/>
              <w:rPr>
                <w:spacing w:val="6"/>
              </w:rPr>
            </w:pPr>
            <w:r>
              <w:rPr>
                <w:spacing w:val="6"/>
              </w:rPr>
              <w:t>马尾区</w:t>
            </w:r>
          </w:p>
        </w:tc>
        <w:tc>
          <w:tcPr>
            <w:tcW w:w="2861" w:type="dxa"/>
            <w:shd w:val="clear" w:color="auto" w:fill="auto"/>
            <w:vAlign w:val="top"/>
          </w:tcPr>
          <w:p w14:paraId="7DC65600">
            <w:pPr>
              <w:pStyle w:val="5"/>
              <w:spacing w:before="190" w:line="230" w:lineRule="auto"/>
              <w:jc w:val="right"/>
              <w:rPr>
                <w:spacing w:val="8"/>
              </w:rPr>
            </w:pPr>
            <w:r>
              <w:rPr>
                <w:spacing w:val="8"/>
              </w:rPr>
              <w:t>福州经济技术开发区市场监督管理局</w:t>
            </w:r>
          </w:p>
        </w:tc>
        <w:tc>
          <w:tcPr>
            <w:tcW w:w="3547" w:type="dxa"/>
            <w:vAlign w:val="top"/>
          </w:tcPr>
          <w:p w14:paraId="380D9853">
            <w:pPr>
              <w:pStyle w:val="5"/>
              <w:spacing w:before="81" w:line="236" w:lineRule="auto"/>
              <w:ind w:left="336" w:right="41" w:hanging="277"/>
              <w:jc w:val="both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福建省福州市马尾区湖里路27号1#楼2-67E室（自贸试验区内）</w:t>
            </w:r>
          </w:p>
        </w:tc>
      </w:tr>
      <w:tr w14:paraId="0C94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83" w:type="dxa"/>
            <w:vAlign w:val="top"/>
          </w:tcPr>
          <w:p w14:paraId="7328D44A">
            <w:pPr>
              <w:pStyle w:val="5"/>
              <w:spacing w:before="219" w:line="190" w:lineRule="auto"/>
              <w:ind w:left="25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144" w:type="dxa"/>
            <w:vAlign w:val="top"/>
          </w:tcPr>
          <w:p w14:paraId="089364A0">
            <w:pPr>
              <w:pStyle w:val="5"/>
              <w:spacing w:before="190" w:line="231" w:lineRule="auto"/>
              <w:ind w:left="323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鑫汇达商业保理有限公司</w:t>
            </w:r>
          </w:p>
        </w:tc>
        <w:tc>
          <w:tcPr>
            <w:tcW w:w="2602" w:type="dxa"/>
            <w:vAlign w:val="top"/>
          </w:tcPr>
          <w:p w14:paraId="2E74320D">
            <w:pPr>
              <w:pStyle w:val="5"/>
              <w:spacing w:before="217" w:line="192" w:lineRule="auto"/>
              <w:ind w:left="496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91350105MA3239TR0A</w:t>
            </w:r>
          </w:p>
        </w:tc>
        <w:tc>
          <w:tcPr>
            <w:tcW w:w="1053" w:type="dxa"/>
            <w:vAlign w:val="top"/>
          </w:tcPr>
          <w:p w14:paraId="06173548">
            <w:pPr>
              <w:pStyle w:val="5"/>
              <w:spacing w:before="190" w:line="231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赵志豪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B3999FA">
            <w:pPr>
              <w:pStyle w:val="5"/>
              <w:spacing w:before="190" w:line="231" w:lineRule="auto"/>
              <w:ind w:left="156" w:leftChars="0"/>
              <w:rPr>
                <w:spacing w:val="6"/>
              </w:rPr>
            </w:pPr>
            <w:r>
              <w:rPr>
                <w:spacing w:val="6"/>
              </w:rPr>
              <w:t>马尾区</w:t>
            </w:r>
          </w:p>
        </w:tc>
        <w:tc>
          <w:tcPr>
            <w:tcW w:w="2861" w:type="dxa"/>
            <w:shd w:val="clear" w:color="auto" w:fill="auto"/>
            <w:vAlign w:val="top"/>
          </w:tcPr>
          <w:p w14:paraId="09AF3356">
            <w:pPr>
              <w:pStyle w:val="5"/>
              <w:spacing w:before="190" w:line="230" w:lineRule="auto"/>
              <w:jc w:val="right"/>
              <w:rPr>
                <w:spacing w:val="8"/>
              </w:rPr>
            </w:pPr>
            <w:r>
              <w:rPr>
                <w:spacing w:val="8"/>
              </w:rPr>
              <w:t>福州经济技术开发区市场监督管理局</w:t>
            </w:r>
          </w:p>
        </w:tc>
        <w:tc>
          <w:tcPr>
            <w:tcW w:w="3547" w:type="dxa"/>
            <w:vAlign w:val="top"/>
          </w:tcPr>
          <w:p w14:paraId="235474AA">
            <w:pPr>
              <w:pStyle w:val="5"/>
              <w:spacing w:before="81" w:line="236" w:lineRule="auto"/>
              <w:ind w:left="336" w:right="41" w:hanging="277"/>
              <w:jc w:val="both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福建省福州市马尾区湖里路27号1#楼2-72Z室（自贸试验区内）</w:t>
            </w:r>
          </w:p>
        </w:tc>
      </w:tr>
      <w:tr w14:paraId="54F8D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83" w:type="dxa"/>
            <w:vAlign w:val="top"/>
          </w:tcPr>
          <w:p w14:paraId="2EA70591">
            <w:pPr>
              <w:pStyle w:val="5"/>
              <w:spacing w:before="219" w:line="190" w:lineRule="auto"/>
              <w:ind w:left="25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3144" w:type="dxa"/>
            <w:vAlign w:val="top"/>
          </w:tcPr>
          <w:p w14:paraId="0E092138">
            <w:pPr>
              <w:pStyle w:val="5"/>
              <w:spacing w:before="190" w:line="231" w:lineRule="auto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福州吉乾商业保理有限公司</w:t>
            </w:r>
          </w:p>
        </w:tc>
        <w:tc>
          <w:tcPr>
            <w:tcW w:w="2602" w:type="dxa"/>
            <w:vAlign w:val="top"/>
          </w:tcPr>
          <w:p w14:paraId="2E3495FE">
            <w:pPr>
              <w:pStyle w:val="5"/>
              <w:spacing w:before="217" w:line="192" w:lineRule="auto"/>
              <w:ind w:left="496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91350105MA3222836M</w:t>
            </w:r>
          </w:p>
        </w:tc>
        <w:tc>
          <w:tcPr>
            <w:tcW w:w="1053" w:type="dxa"/>
            <w:vAlign w:val="top"/>
          </w:tcPr>
          <w:p w14:paraId="362F8171">
            <w:pPr>
              <w:pStyle w:val="5"/>
              <w:spacing w:before="190" w:line="231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景猛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D96F2D6">
            <w:pPr>
              <w:pStyle w:val="5"/>
              <w:spacing w:before="190" w:line="231" w:lineRule="auto"/>
              <w:ind w:left="156" w:leftChars="0"/>
              <w:rPr>
                <w:spacing w:val="6"/>
              </w:rPr>
            </w:pPr>
            <w:r>
              <w:rPr>
                <w:spacing w:val="6"/>
              </w:rPr>
              <w:t>马尾区</w:t>
            </w:r>
          </w:p>
        </w:tc>
        <w:tc>
          <w:tcPr>
            <w:tcW w:w="2861" w:type="dxa"/>
            <w:shd w:val="clear" w:color="auto" w:fill="auto"/>
            <w:vAlign w:val="top"/>
          </w:tcPr>
          <w:p w14:paraId="3BF05F9E">
            <w:pPr>
              <w:pStyle w:val="5"/>
              <w:spacing w:before="190" w:line="230" w:lineRule="auto"/>
              <w:jc w:val="right"/>
              <w:rPr>
                <w:spacing w:val="8"/>
              </w:rPr>
            </w:pPr>
            <w:r>
              <w:rPr>
                <w:spacing w:val="8"/>
              </w:rPr>
              <w:t>福州经济技术开发区市场监督管理局</w:t>
            </w:r>
          </w:p>
        </w:tc>
        <w:tc>
          <w:tcPr>
            <w:tcW w:w="3547" w:type="dxa"/>
            <w:vAlign w:val="top"/>
          </w:tcPr>
          <w:p w14:paraId="3FD1083A">
            <w:pPr>
              <w:pStyle w:val="5"/>
              <w:spacing w:before="81" w:line="236" w:lineRule="auto"/>
              <w:ind w:left="336" w:right="41" w:hanging="277"/>
              <w:jc w:val="both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福建省福州市马尾区湖里路27号1#楼2-72J室（自贸试验区内）</w:t>
            </w:r>
          </w:p>
        </w:tc>
      </w:tr>
    </w:tbl>
    <w:p w14:paraId="0E747D3F">
      <w:pPr>
        <w:rPr>
          <w:rFonts w:ascii="Arial"/>
          <w:sz w:val="21"/>
        </w:rPr>
      </w:pPr>
    </w:p>
    <w:sectPr>
      <w:pgSz w:w="16837" w:h="11905"/>
      <w:pgMar w:top="1011" w:right="1136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595B57"/>
    <w:rsid w:val="01896BDC"/>
    <w:rsid w:val="039420E0"/>
    <w:rsid w:val="14D662CE"/>
    <w:rsid w:val="185302D5"/>
    <w:rsid w:val="1EDA1BAB"/>
    <w:rsid w:val="3B366BC9"/>
    <w:rsid w:val="3D20794F"/>
    <w:rsid w:val="4B645199"/>
    <w:rsid w:val="50DB1E8A"/>
    <w:rsid w:val="539A4AC7"/>
    <w:rsid w:val="554C2B87"/>
    <w:rsid w:val="609C0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814</Words>
  <Characters>1096</Characters>
  <TotalTime>77</TotalTime>
  <ScaleCrop>false</ScaleCrop>
  <LinksUpToDate>false</LinksUpToDate>
  <CharactersWithSpaces>1096</CharactersWithSpaces>
  <Application>WPS Office_12.8.2.19315_F1E327BC-269C-435d-A152-05C5408002CA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2025-01-06T11:44:00Z</dcterms:created>
  <dc:creator>Administrator</dc:creator>
  <cp:lastModifiedBy>Administrator</cp:lastModifiedBy>
  <dcterms:modified xsi:type="dcterms:W3CDTF">2025-09-08T09:50:57Z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2025-01-06T11:45:02Z</vt:filetime>
  </property>
  <property fmtid="{D5CDD505-2E9C-101B-9397-08002B2CF9AE}" pid="4" name="KSOTemplateDocerSaveRecord">
    <vt:lpwstr>eyJoZGlkIjoiYmFlMmRiN2JhMDk3MzQ1MzdlZmY0M2UwMWRjMzhhMGUifQ==</vt:lpwstr>
  </property>
  <property fmtid="{D5CDD505-2E9C-101B-9397-08002B2CF9AE}" pid="5" name="KSOProductBuildVer">
    <vt:lpwstr>2052-12.8.2.19315</vt:lpwstr>
  </property>
  <property fmtid="{D5CDD505-2E9C-101B-9397-08002B2CF9AE}" pid="6" name="ICV">
    <vt:lpwstr>BE9464EC00C94D4BA22335374FCDA05B_13</vt:lpwstr>
  </property>
</Properties>
</file>