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23521">
      <w:pPr>
        <w:tabs>
          <w:tab w:val="left" w:pos="6480"/>
          <w:tab w:val="left" w:pos="7920"/>
        </w:tabs>
        <w:spacing w:line="24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</w:t>
      </w:r>
    </w:p>
    <w:p w:rsidR="00000000" w:rsidRDefault="00C23521">
      <w:pPr>
        <w:spacing w:line="5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000000" w:rsidRDefault="00C23521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</w:p>
    <w:p w:rsidR="00000000" w:rsidRDefault="00C23521">
      <w:pPr>
        <w:spacing w:line="500" w:lineRule="exact"/>
        <w:jc w:val="center"/>
        <w:rPr>
          <w:rFonts w:ascii="方正小标宋简体" w:eastAsia="方正小标宋简体" w:hint="eastAsia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10</w:t>
      </w:r>
      <w:r>
        <w:rPr>
          <w:rFonts w:ascii="方正小标宋简体" w:eastAsia="方正小标宋简体" w:hint="eastAsia"/>
          <w:sz w:val="44"/>
          <w:szCs w:val="32"/>
        </w:rPr>
        <w:t>批次不符合规定药品名单</w:t>
      </w:r>
    </w:p>
    <w:p w:rsidR="00000000" w:rsidRDefault="00C23521">
      <w:pPr>
        <w:spacing w:line="500" w:lineRule="exact"/>
        <w:jc w:val="center"/>
        <w:rPr>
          <w:rFonts w:ascii="方正小标宋简体" w:eastAsia="方正小标宋简体" w:hint="eastAsia"/>
          <w:sz w:val="44"/>
          <w:szCs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1699"/>
        <w:gridCol w:w="1116"/>
        <w:gridCol w:w="832"/>
        <w:gridCol w:w="1020"/>
        <w:gridCol w:w="1945"/>
        <w:gridCol w:w="2747"/>
        <w:gridCol w:w="1050"/>
        <w:gridCol w:w="1885"/>
        <w:gridCol w:w="1746"/>
      </w:tblGrid>
      <w:tr w:rsidR="00000000">
        <w:trPr>
          <w:trHeight w:val="600"/>
          <w:tblHeader/>
          <w:jc w:val="center"/>
        </w:trPr>
        <w:tc>
          <w:tcPr>
            <w:tcW w:w="1112" w:type="dxa"/>
            <w:vAlign w:val="center"/>
          </w:tcPr>
          <w:p w:rsidR="00000000" w:rsidRDefault="00C2352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品种名称</w:t>
            </w:r>
          </w:p>
        </w:tc>
        <w:tc>
          <w:tcPr>
            <w:tcW w:w="1699" w:type="dxa"/>
            <w:vAlign w:val="center"/>
          </w:tcPr>
          <w:p w:rsidR="00000000" w:rsidRDefault="00C2352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116" w:type="dxa"/>
            <w:vAlign w:val="center"/>
          </w:tcPr>
          <w:p w:rsidR="00000000" w:rsidRDefault="00C2352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批号</w:t>
            </w:r>
          </w:p>
        </w:tc>
        <w:tc>
          <w:tcPr>
            <w:tcW w:w="832" w:type="dxa"/>
            <w:vAlign w:val="center"/>
          </w:tcPr>
          <w:p w:rsidR="00000000" w:rsidRDefault="00C2352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1020" w:type="dxa"/>
            <w:vAlign w:val="center"/>
          </w:tcPr>
          <w:p w:rsidR="00000000" w:rsidRDefault="00C2352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抽样环节</w:t>
            </w:r>
          </w:p>
        </w:tc>
        <w:tc>
          <w:tcPr>
            <w:tcW w:w="1945" w:type="dxa"/>
            <w:vAlign w:val="center"/>
          </w:tcPr>
          <w:p w:rsidR="00000000" w:rsidRDefault="00C2352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2747" w:type="dxa"/>
            <w:vAlign w:val="center"/>
          </w:tcPr>
          <w:p w:rsidR="00000000" w:rsidRDefault="00C2352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1050" w:type="dxa"/>
            <w:vAlign w:val="center"/>
          </w:tcPr>
          <w:p w:rsidR="00000000" w:rsidRDefault="00C2352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检验结论</w:t>
            </w:r>
          </w:p>
        </w:tc>
        <w:tc>
          <w:tcPr>
            <w:tcW w:w="1885" w:type="dxa"/>
            <w:vAlign w:val="center"/>
          </w:tcPr>
          <w:p w:rsidR="00000000" w:rsidRDefault="00C2352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不符合规定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746" w:type="dxa"/>
            <w:vAlign w:val="center"/>
          </w:tcPr>
          <w:p w:rsidR="00000000" w:rsidRDefault="00C2352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检验机构</w:t>
            </w:r>
          </w:p>
        </w:tc>
      </w:tr>
      <w:tr w:rsidR="00000000">
        <w:trPr>
          <w:trHeight w:val="735"/>
          <w:jc w:val="center"/>
        </w:trPr>
        <w:tc>
          <w:tcPr>
            <w:tcW w:w="1112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阿达帕林凝胶</w:t>
            </w:r>
          </w:p>
        </w:tc>
        <w:tc>
          <w:tcPr>
            <w:tcW w:w="1699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福元药业有限公司</w:t>
            </w:r>
          </w:p>
        </w:tc>
        <w:tc>
          <w:tcPr>
            <w:tcW w:w="1116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211202</w:t>
            </w:r>
          </w:p>
        </w:tc>
        <w:tc>
          <w:tcPr>
            <w:tcW w:w="832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0.1%</w:t>
            </w:r>
          </w:p>
        </w:tc>
        <w:tc>
          <w:tcPr>
            <w:tcW w:w="1020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经营单位</w:t>
            </w:r>
          </w:p>
        </w:tc>
        <w:tc>
          <w:tcPr>
            <w:tcW w:w="1945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国药控股宁波有限公司</w:t>
            </w:r>
          </w:p>
        </w:tc>
        <w:tc>
          <w:tcPr>
            <w:tcW w:w="2747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国家药品监督管理局国家药品标准</w:t>
            </w:r>
            <w:r>
              <w:rPr>
                <w:color w:val="000000"/>
                <w:kern w:val="0"/>
                <w:sz w:val="20"/>
                <w:szCs w:val="20"/>
              </w:rPr>
              <w:t>WS1-XG-013-2021</w:t>
            </w:r>
            <w:r>
              <w:rPr>
                <w:color w:val="000000"/>
                <w:kern w:val="0"/>
                <w:sz w:val="20"/>
                <w:szCs w:val="20"/>
              </w:rPr>
              <w:t>及国家药品监督管理局标准</w:t>
            </w:r>
            <w:r>
              <w:rPr>
                <w:color w:val="000000"/>
                <w:kern w:val="0"/>
                <w:sz w:val="20"/>
                <w:szCs w:val="20"/>
              </w:rPr>
              <w:t>YBH02912018</w:t>
            </w:r>
          </w:p>
        </w:tc>
        <w:tc>
          <w:tcPr>
            <w:tcW w:w="1050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885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color w:val="000000"/>
                <w:kern w:val="0"/>
                <w:sz w:val="20"/>
                <w:szCs w:val="20"/>
              </w:rPr>
              <w:t>pH</w:t>
            </w:r>
            <w:r>
              <w:rPr>
                <w:color w:val="000000"/>
                <w:kern w:val="0"/>
                <w:sz w:val="20"/>
                <w:szCs w:val="20"/>
              </w:rPr>
              <w:t>值）</w:t>
            </w: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46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黑龙江省药品检验研究院</w:t>
            </w:r>
          </w:p>
        </w:tc>
      </w:tr>
      <w:tr w:rsidR="00000000">
        <w:trPr>
          <w:trHeight w:val="804"/>
          <w:jc w:val="center"/>
        </w:trPr>
        <w:tc>
          <w:tcPr>
            <w:tcW w:w="1112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经营单位</w:t>
            </w:r>
          </w:p>
        </w:tc>
        <w:tc>
          <w:tcPr>
            <w:tcW w:w="1945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广西广恒医药有限公司</w:t>
            </w:r>
          </w:p>
        </w:tc>
        <w:tc>
          <w:tcPr>
            <w:tcW w:w="2747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758"/>
          <w:jc w:val="center"/>
        </w:trPr>
        <w:tc>
          <w:tcPr>
            <w:tcW w:w="1112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川贝止咳糖浆</w:t>
            </w:r>
          </w:p>
        </w:tc>
        <w:tc>
          <w:tcPr>
            <w:tcW w:w="1699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荣康集团广西康世缘制药有限公司</w:t>
            </w:r>
          </w:p>
        </w:tc>
        <w:tc>
          <w:tcPr>
            <w:tcW w:w="1116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210103</w:t>
            </w:r>
          </w:p>
        </w:tc>
        <w:tc>
          <w:tcPr>
            <w:tcW w:w="832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每瓶装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毫升（包装规格）</w:t>
            </w:r>
          </w:p>
        </w:tc>
        <w:tc>
          <w:tcPr>
            <w:tcW w:w="1020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经营单位</w:t>
            </w:r>
          </w:p>
        </w:tc>
        <w:tc>
          <w:tcPr>
            <w:tcW w:w="1945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河南冠宝云统药业有限公司</w:t>
            </w:r>
          </w:p>
        </w:tc>
        <w:tc>
          <w:tcPr>
            <w:tcW w:w="2747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《卫生部药品标准》中药成方制剂第二十册</w:t>
            </w:r>
          </w:p>
        </w:tc>
        <w:tc>
          <w:tcPr>
            <w:tcW w:w="1050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885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color w:val="000000"/>
                <w:kern w:val="0"/>
                <w:sz w:val="20"/>
                <w:szCs w:val="20"/>
              </w:rPr>
              <w:t>装量）</w:t>
            </w: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46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云南省食品药品监督检验研究院</w:t>
            </w:r>
          </w:p>
        </w:tc>
      </w:tr>
      <w:tr w:rsidR="00000000">
        <w:trPr>
          <w:trHeight w:val="722"/>
          <w:jc w:val="center"/>
        </w:trPr>
        <w:tc>
          <w:tcPr>
            <w:tcW w:w="1112" w:type="dxa"/>
            <w:vMerge/>
            <w:shd w:val="clear" w:color="auto" w:fill="auto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经营单位</w:t>
            </w:r>
          </w:p>
        </w:tc>
        <w:tc>
          <w:tcPr>
            <w:tcW w:w="1945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康隆大药房连锁吉林省有限公司</w:t>
            </w:r>
          </w:p>
        </w:tc>
        <w:tc>
          <w:tcPr>
            <w:tcW w:w="2747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1506"/>
          <w:jc w:val="center"/>
        </w:trPr>
        <w:tc>
          <w:tcPr>
            <w:tcW w:w="1112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冠脉宁胶囊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江西山高制药有限公司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20201004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每粒装</w:t>
            </w:r>
            <w:r>
              <w:rPr>
                <w:color w:val="000000"/>
                <w:kern w:val="0"/>
                <w:sz w:val="20"/>
                <w:szCs w:val="20"/>
              </w:rPr>
              <w:t>0.33g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经营单位</w:t>
            </w:r>
          </w:p>
        </w:tc>
        <w:tc>
          <w:tcPr>
            <w:tcW w:w="1945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广西百龄堂药业有限公司</w:t>
            </w:r>
          </w:p>
        </w:tc>
        <w:tc>
          <w:tcPr>
            <w:tcW w:w="2747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color w:val="000000"/>
                <w:kern w:val="0"/>
                <w:sz w:val="20"/>
                <w:szCs w:val="20"/>
              </w:rPr>
              <w:t>年版第一增补本及国家药品监督管理局标准</w:t>
            </w:r>
            <w:r>
              <w:rPr>
                <w:color w:val="000000"/>
                <w:kern w:val="0"/>
                <w:sz w:val="20"/>
                <w:szCs w:val="20"/>
              </w:rPr>
              <w:t>YBZ08882009</w:t>
            </w:r>
          </w:p>
        </w:tc>
        <w:tc>
          <w:tcPr>
            <w:tcW w:w="1050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鉴别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（（</w:t>
            </w: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）薄层色谱）</w:t>
            </w: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广西壮族自治区食品药品检验所</w:t>
            </w:r>
          </w:p>
        </w:tc>
      </w:tr>
      <w:tr w:rsidR="00000000">
        <w:trPr>
          <w:trHeight w:val="1233"/>
          <w:jc w:val="center"/>
        </w:trPr>
        <w:tc>
          <w:tcPr>
            <w:tcW w:w="1112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冠脉宁片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color w:val="000000"/>
                <w:kern w:val="0"/>
                <w:sz w:val="20"/>
                <w:szCs w:val="20"/>
              </w:rPr>
              <w:t>素片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山东昊福药业集团制药有限公司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20210602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每片重</w:t>
            </w:r>
            <w:r>
              <w:rPr>
                <w:color w:val="000000"/>
                <w:kern w:val="0"/>
                <w:sz w:val="20"/>
                <w:szCs w:val="20"/>
              </w:rPr>
              <w:t>0.5</w:t>
            </w:r>
            <w:r>
              <w:rPr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经营单位</w:t>
            </w:r>
          </w:p>
        </w:tc>
        <w:tc>
          <w:tcPr>
            <w:tcW w:w="1945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江西康佰家大药房有限公司赣州银顶花园店</w:t>
            </w:r>
          </w:p>
        </w:tc>
        <w:tc>
          <w:tcPr>
            <w:tcW w:w="2747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国家药典委</w:t>
            </w:r>
            <w:r>
              <w:rPr>
                <w:color w:val="000000"/>
                <w:kern w:val="0"/>
                <w:sz w:val="20"/>
                <w:szCs w:val="20"/>
              </w:rPr>
              <w:t>员会药典业发（</w:t>
            </w:r>
            <w:r>
              <w:rPr>
                <w:color w:val="000000"/>
                <w:kern w:val="0"/>
                <w:sz w:val="20"/>
                <w:szCs w:val="20"/>
              </w:rPr>
              <w:t>1999</w:t>
            </w:r>
            <w:r>
              <w:rPr>
                <w:color w:val="000000"/>
                <w:kern w:val="0"/>
                <w:sz w:val="20"/>
                <w:szCs w:val="20"/>
              </w:rPr>
              <w:t>）第</w:t>
            </w:r>
            <w:r>
              <w:rPr>
                <w:color w:val="000000"/>
                <w:kern w:val="0"/>
                <w:sz w:val="20"/>
                <w:szCs w:val="20"/>
              </w:rPr>
              <w:t>013</w:t>
            </w:r>
            <w:r>
              <w:rPr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批件号</w:t>
            </w:r>
            <w:r>
              <w:rPr>
                <w:color w:val="000000"/>
                <w:kern w:val="0"/>
                <w:sz w:val="20"/>
                <w:szCs w:val="20"/>
              </w:rPr>
              <w:t>2002ZFB0076]</w:t>
            </w:r>
          </w:p>
        </w:tc>
        <w:tc>
          <w:tcPr>
            <w:tcW w:w="1050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（重量差异）</w:t>
            </w: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广西壮族自治区食品药品检验所</w:t>
            </w:r>
          </w:p>
        </w:tc>
      </w:tr>
      <w:tr w:rsidR="00000000">
        <w:trPr>
          <w:trHeight w:val="570"/>
          <w:jc w:val="center"/>
        </w:trPr>
        <w:tc>
          <w:tcPr>
            <w:tcW w:w="1112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小儿感冒颗粒</w:t>
            </w:r>
          </w:p>
        </w:tc>
        <w:tc>
          <w:tcPr>
            <w:tcW w:w="1699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广西金嗓子药业股份有限公司</w:t>
            </w:r>
          </w:p>
        </w:tc>
        <w:tc>
          <w:tcPr>
            <w:tcW w:w="1116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20210801</w:t>
            </w:r>
          </w:p>
        </w:tc>
        <w:tc>
          <w:tcPr>
            <w:tcW w:w="832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每袋装</w:t>
            </w:r>
            <w:r>
              <w:rPr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1020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经营单位</w:t>
            </w:r>
          </w:p>
        </w:tc>
        <w:tc>
          <w:tcPr>
            <w:tcW w:w="1945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安徽华源医药集团股份有限公司</w:t>
            </w:r>
          </w:p>
        </w:tc>
        <w:tc>
          <w:tcPr>
            <w:tcW w:w="2747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1050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885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鉴别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（薄层色谱）</w:t>
            </w: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46" w:type="dxa"/>
            <w:vMerge w:val="restart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福建省食品药品质量检验研究院</w:t>
            </w:r>
          </w:p>
        </w:tc>
      </w:tr>
      <w:tr w:rsidR="00000000">
        <w:trPr>
          <w:trHeight w:val="615"/>
          <w:jc w:val="center"/>
        </w:trPr>
        <w:tc>
          <w:tcPr>
            <w:tcW w:w="1112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20211201</w:t>
            </w:r>
          </w:p>
        </w:tc>
        <w:tc>
          <w:tcPr>
            <w:tcW w:w="832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经营单位</w:t>
            </w:r>
          </w:p>
        </w:tc>
        <w:tc>
          <w:tcPr>
            <w:tcW w:w="1945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丰沃达医药物流（杭州）有限公司</w:t>
            </w:r>
          </w:p>
        </w:tc>
        <w:tc>
          <w:tcPr>
            <w:tcW w:w="2747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vMerge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795"/>
          <w:jc w:val="center"/>
        </w:trPr>
        <w:tc>
          <w:tcPr>
            <w:tcW w:w="1112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玄麦甘桔颗粒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四川逢春制药有限公司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210910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每袋装</w:t>
            </w:r>
            <w:r>
              <w:rPr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经营单位</w:t>
            </w:r>
          </w:p>
        </w:tc>
        <w:tc>
          <w:tcPr>
            <w:tcW w:w="1945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兰州</w:t>
            </w:r>
            <w:r>
              <w:rPr>
                <w:color w:val="000000"/>
                <w:kern w:val="0"/>
                <w:sz w:val="20"/>
                <w:szCs w:val="20"/>
              </w:rPr>
              <w:t>强生医药集团有限公司</w:t>
            </w:r>
          </w:p>
        </w:tc>
        <w:tc>
          <w:tcPr>
            <w:tcW w:w="2747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1050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含量测定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（玄参）</w:t>
            </w: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湖南省药品检验检测研究院</w:t>
            </w:r>
          </w:p>
        </w:tc>
      </w:tr>
      <w:tr w:rsidR="00000000">
        <w:trPr>
          <w:trHeight w:val="825"/>
          <w:jc w:val="center"/>
        </w:trPr>
        <w:tc>
          <w:tcPr>
            <w:tcW w:w="1112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智托洁白丸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西藏甘露藏药股份有限公司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210505208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每</w:t>
            </w:r>
            <w:r>
              <w:rPr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color w:val="000000"/>
                <w:kern w:val="0"/>
                <w:sz w:val="20"/>
                <w:szCs w:val="20"/>
              </w:rPr>
              <w:t>丸重</w:t>
            </w:r>
            <w:r>
              <w:rPr>
                <w:color w:val="000000"/>
                <w:kern w:val="0"/>
                <w:sz w:val="20"/>
                <w:szCs w:val="20"/>
              </w:rPr>
              <w:t>14g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经营单位</w:t>
            </w:r>
          </w:p>
        </w:tc>
        <w:tc>
          <w:tcPr>
            <w:tcW w:w="1945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阿克苏甘露堂大药房药品有限公司</w:t>
            </w:r>
          </w:p>
        </w:tc>
        <w:tc>
          <w:tcPr>
            <w:tcW w:w="2747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《卫生部药品标准》藏药第一册（</w:t>
            </w:r>
            <w:r>
              <w:rPr>
                <w:color w:val="000000"/>
                <w:kern w:val="0"/>
                <w:sz w:val="20"/>
                <w:szCs w:val="20"/>
              </w:rPr>
              <w:t>1995</w:t>
            </w:r>
            <w:r>
              <w:rPr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1050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性状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（重量差异）</w:t>
            </w: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青海省药品检验检测院</w:t>
            </w:r>
          </w:p>
        </w:tc>
      </w:tr>
      <w:tr w:rsidR="00000000">
        <w:trPr>
          <w:trHeight w:val="855"/>
          <w:jc w:val="center"/>
        </w:trPr>
        <w:tc>
          <w:tcPr>
            <w:tcW w:w="1112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川牛膝</w:t>
            </w:r>
          </w:p>
        </w:tc>
        <w:tc>
          <w:tcPr>
            <w:tcW w:w="1699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亳州市慈济堂中药饮片有限公司</w:t>
            </w:r>
          </w:p>
        </w:tc>
        <w:tc>
          <w:tcPr>
            <w:tcW w:w="1116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211001</w:t>
            </w:r>
          </w:p>
        </w:tc>
        <w:tc>
          <w:tcPr>
            <w:tcW w:w="832" w:type="dxa"/>
            <w:vAlign w:val="center"/>
          </w:tcPr>
          <w:p w:rsidR="00000000" w:rsidRDefault="00C2352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经营单位</w:t>
            </w:r>
          </w:p>
        </w:tc>
        <w:tc>
          <w:tcPr>
            <w:tcW w:w="1945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江西三和医药有限公司</w:t>
            </w:r>
          </w:p>
        </w:tc>
        <w:tc>
          <w:tcPr>
            <w:tcW w:w="2747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1050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885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性状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746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color w:val="000000"/>
                <w:kern w:val="0"/>
                <w:sz w:val="20"/>
                <w:szCs w:val="20"/>
              </w:rPr>
              <w:t>川省药品检验研究院（四川省医疗器械检测中心）</w:t>
            </w:r>
          </w:p>
        </w:tc>
      </w:tr>
      <w:tr w:rsidR="00000000">
        <w:trPr>
          <w:trHeight w:val="855"/>
          <w:jc w:val="center"/>
        </w:trPr>
        <w:tc>
          <w:tcPr>
            <w:tcW w:w="1112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茜草</w:t>
            </w:r>
          </w:p>
        </w:tc>
        <w:tc>
          <w:tcPr>
            <w:tcW w:w="1699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北海能信中药有限责任公司</w:t>
            </w:r>
          </w:p>
        </w:tc>
        <w:tc>
          <w:tcPr>
            <w:tcW w:w="1116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20210901</w:t>
            </w:r>
          </w:p>
        </w:tc>
        <w:tc>
          <w:tcPr>
            <w:tcW w:w="832" w:type="dxa"/>
            <w:vAlign w:val="center"/>
          </w:tcPr>
          <w:p w:rsidR="00000000" w:rsidRDefault="00C2352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经营单位</w:t>
            </w:r>
          </w:p>
        </w:tc>
        <w:tc>
          <w:tcPr>
            <w:tcW w:w="1945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广西天下康药业有限责任公司</w:t>
            </w:r>
          </w:p>
        </w:tc>
        <w:tc>
          <w:tcPr>
            <w:tcW w:w="2747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1050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885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性状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鉴别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color w:val="000000"/>
                <w:kern w:val="0"/>
                <w:sz w:val="20"/>
                <w:szCs w:val="20"/>
              </w:rPr>
              <w:t>显微鉴别）</w:t>
            </w: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46" w:type="dxa"/>
            <w:vAlign w:val="center"/>
          </w:tcPr>
          <w:p w:rsidR="00000000" w:rsidRDefault="00C2352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甘肃省药品检验研究院</w:t>
            </w:r>
          </w:p>
        </w:tc>
      </w:tr>
    </w:tbl>
    <w:p w:rsidR="00C23521" w:rsidRDefault="00C23521" w:rsidP="00486762">
      <w:pPr>
        <w:widowControl/>
        <w:jc w:val="left"/>
        <w:rPr>
          <w:rFonts w:eastAsia="方正仿宋简体" w:hint="eastAsia"/>
          <w:sz w:val="28"/>
          <w:szCs w:val="28"/>
        </w:rPr>
      </w:pPr>
    </w:p>
    <w:sectPr w:rsidR="00C23521" w:rsidSect="00486762">
      <w:footerReference w:type="even" r:id="rId7"/>
      <w:footerReference w:type="default" r:id="rId8"/>
      <w:pgSz w:w="16838" w:h="11906" w:orient="landscape"/>
      <w:pgMar w:top="1531" w:right="1134" w:bottom="1531" w:left="1134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521" w:rsidRDefault="00C23521">
      <w:r>
        <w:separator/>
      </w:r>
    </w:p>
  </w:endnote>
  <w:endnote w:type="continuationSeparator" w:id="0">
    <w:p w:rsidR="00C23521" w:rsidRDefault="00C2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23521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C2352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86762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3175" r="3175" b="4445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23521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86762" w:rsidRPr="00486762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11.85pt;margin-top:0;width:63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C23521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86762" w:rsidRPr="00486762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521" w:rsidRDefault="00C23521">
      <w:r>
        <w:separator/>
      </w:r>
    </w:p>
  </w:footnote>
  <w:footnote w:type="continuationSeparator" w:id="0">
    <w:p w:rsidR="00C23521" w:rsidRDefault="00C23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EDE125B"/>
    <w:multiLevelType w:val="singleLevel"/>
    <w:tmpl w:val="8EDE125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A38EB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86762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00327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23521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0BF4BB64"/>
    <w:rsid w:val="0EFDF084"/>
    <w:rsid w:val="0FFDEFB7"/>
    <w:rsid w:val="12681CD2"/>
    <w:rsid w:val="1616507C"/>
    <w:rsid w:val="16FDE9B2"/>
    <w:rsid w:val="173FAD53"/>
    <w:rsid w:val="1FDB7313"/>
    <w:rsid w:val="27EDF59B"/>
    <w:rsid w:val="2BBF9C2A"/>
    <w:rsid w:val="337F9B99"/>
    <w:rsid w:val="359BE7E5"/>
    <w:rsid w:val="37FE5D2F"/>
    <w:rsid w:val="3B7F3D64"/>
    <w:rsid w:val="3DBA3BCF"/>
    <w:rsid w:val="3E250197"/>
    <w:rsid w:val="3EEDAAEE"/>
    <w:rsid w:val="3EEECCAB"/>
    <w:rsid w:val="3EFDCF92"/>
    <w:rsid w:val="3FBC59D3"/>
    <w:rsid w:val="3FF79E99"/>
    <w:rsid w:val="3FFBE0F3"/>
    <w:rsid w:val="45386969"/>
    <w:rsid w:val="45492E01"/>
    <w:rsid w:val="466F7F34"/>
    <w:rsid w:val="4EBF9ADE"/>
    <w:rsid w:val="4FD365BA"/>
    <w:rsid w:val="565F4C8A"/>
    <w:rsid w:val="57B6CACA"/>
    <w:rsid w:val="5BFFE874"/>
    <w:rsid w:val="5CBE8BF9"/>
    <w:rsid w:val="5D75BFFE"/>
    <w:rsid w:val="5DCC30E7"/>
    <w:rsid w:val="5DFCF9C1"/>
    <w:rsid w:val="5F8C32F3"/>
    <w:rsid w:val="5FEFC5A9"/>
    <w:rsid w:val="627B091B"/>
    <w:rsid w:val="6CDD662A"/>
    <w:rsid w:val="6E7B88AA"/>
    <w:rsid w:val="6EFC231F"/>
    <w:rsid w:val="6F9E8637"/>
    <w:rsid w:val="6FFD0B7A"/>
    <w:rsid w:val="7090A559"/>
    <w:rsid w:val="72FDEEB5"/>
    <w:rsid w:val="758F27DE"/>
    <w:rsid w:val="77E7210E"/>
    <w:rsid w:val="77F70AC8"/>
    <w:rsid w:val="7975C7F9"/>
    <w:rsid w:val="7A4FDC03"/>
    <w:rsid w:val="7AD77C0D"/>
    <w:rsid w:val="7AF65646"/>
    <w:rsid w:val="7B77A103"/>
    <w:rsid w:val="7BBD00FD"/>
    <w:rsid w:val="7DB73A5E"/>
    <w:rsid w:val="7DD7DBB7"/>
    <w:rsid w:val="7DEE7CF7"/>
    <w:rsid w:val="7DF5CA9F"/>
    <w:rsid w:val="7DFB927C"/>
    <w:rsid w:val="7DFF528E"/>
    <w:rsid w:val="7E750931"/>
    <w:rsid w:val="7EDF1874"/>
    <w:rsid w:val="7EFA2721"/>
    <w:rsid w:val="7F770458"/>
    <w:rsid w:val="7F9F0012"/>
    <w:rsid w:val="7FBC9927"/>
    <w:rsid w:val="7FBD62B1"/>
    <w:rsid w:val="7FBF0102"/>
    <w:rsid w:val="7FBF9A50"/>
    <w:rsid w:val="7FCE1CE1"/>
    <w:rsid w:val="7FEFBA06"/>
    <w:rsid w:val="8DEEC448"/>
    <w:rsid w:val="95FF121D"/>
    <w:rsid w:val="9F72FA50"/>
    <w:rsid w:val="9FF73D73"/>
    <w:rsid w:val="9FFD06EA"/>
    <w:rsid w:val="A7AFB969"/>
    <w:rsid w:val="A97DCBAD"/>
    <w:rsid w:val="A9CB9DC2"/>
    <w:rsid w:val="ABA5AD3E"/>
    <w:rsid w:val="ADF50C6F"/>
    <w:rsid w:val="AFFF2E39"/>
    <w:rsid w:val="B7BE021E"/>
    <w:rsid w:val="B7F9D26B"/>
    <w:rsid w:val="B8FFA973"/>
    <w:rsid w:val="BBEF61D4"/>
    <w:rsid w:val="BEAF1E28"/>
    <w:rsid w:val="BF8DEC0B"/>
    <w:rsid w:val="BFE353EC"/>
    <w:rsid w:val="BFEC326F"/>
    <w:rsid w:val="CBAB361C"/>
    <w:rsid w:val="CDEF7130"/>
    <w:rsid w:val="CFF7E106"/>
    <w:rsid w:val="CFFD0951"/>
    <w:rsid w:val="D6B46903"/>
    <w:rsid w:val="D6D72559"/>
    <w:rsid w:val="D7D582B0"/>
    <w:rsid w:val="D95AF355"/>
    <w:rsid w:val="DB3EE5FE"/>
    <w:rsid w:val="DBFF8E5B"/>
    <w:rsid w:val="DCDE100F"/>
    <w:rsid w:val="DDEDA22E"/>
    <w:rsid w:val="DEFEA5E3"/>
    <w:rsid w:val="DF7F58DD"/>
    <w:rsid w:val="E6CF756C"/>
    <w:rsid w:val="E77F8FCE"/>
    <w:rsid w:val="E7F41CA8"/>
    <w:rsid w:val="E97B3FE6"/>
    <w:rsid w:val="EAFF5510"/>
    <w:rsid w:val="EC8FA139"/>
    <w:rsid w:val="ED7DCE86"/>
    <w:rsid w:val="EE2E56C9"/>
    <w:rsid w:val="EF5FD43F"/>
    <w:rsid w:val="EF7BF933"/>
    <w:rsid w:val="EFFF6A0C"/>
    <w:rsid w:val="F0DAE7BE"/>
    <w:rsid w:val="F17739DA"/>
    <w:rsid w:val="F297F027"/>
    <w:rsid w:val="F2A5F0B2"/>
    <w:rsid w:val="F2BBF8D4"/>
    <w:rsid w:val="F451858F"/>
    <w:rsid w:val="F7FF160B"/>
    <w:rsid w:val="F97FA9C7"/>
    <w:rsid w:val="F9FD9E6D"/>
    <w:rsid w:val="FAF67ED7"/>
    <w:rsid w:val="FB4F223F"/>
    <w:rsid w:val="FB677D27"/>
    <w:rsid w:val="FB7B11E8"/>
    <w:rsid w:val="FB7FE83D"/>
    <w:rsid w:val="FBBF3AC3"/>
    <w:rsid w:val="FBFF12C2"/>
    <w:rsid w:val="FC9DBC67"/>
    <w:rsid w:val="FCFBBA99"/>
    <w:rsid w:val="FDABF408"/>
    <w:rsid w:val="FEF76354"/>
    <w:rsid w:val="FF5F73AB"/>
    <w:rsid w:val="FF678299"/>
    <w:rsid w:val="FFF76F3E"/>
    <w:rsid w:val="FFF9DEC5"/>
    <w:rsid w:val="FF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4FD039-5F01-48CD-97DC-1B7F38FE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>Xtzj.Com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2022-06-13T17:23:00Z</cp:lastPrinted>
  <dcterms:created xsi:type="dcterms:W3CDTF">2022-06-20T06:33:00Z</dcterms:created>
  <dcterms:modified xsi:type="dcterms:W3CDTF">2022-06-20T06:33:00Z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