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D560C">
      <w:pPr>
        <w:pStyle w:val="3"/>
        <w:ind w:left="0" w:leftChars="0" w:firstLine="0" w:firstLineChars="0"/>
        <w:rPr>
          <w:rFonts w:hint="eastAsia" w:ascii="仿宋" w:hAnsi="仿宋" w:eastAsia="仿宋" w:cs="仿宋"/>
          <w:sz w:val="32"/>
          <w:szCs w:val="32"/>
        </w:rPr>
      </w:pPr>
      <w:r>
        <w:rPr>
          <w:rFonts w:hint="eastAsia" w:ascii="仿宋" w:hAnsi="仿宋" w:eastAsia="仿宋" w:cs="仿宋"/>
          <w:b/>
          <w:bCs/>
          <w:sz w:val="32"/>
          <w:szCs w:val="32"/>
        </w:rPr>
        <w:t>附件</w:t>
      </w:r>
      <w:r>
        <w:rPr>
          <w:rFonts w:hint="eastAsia" w:ascii="仿宋" w:hAnsi="仿宋" w:cs="仿宋"/>
          <w:b/>
          <w:bCs/>
          <w:sz w:val="32"/>
          <w:szCs w:val="32"/>
          <w:lang w:val="en-US" w:eastAsia="zh-CN"/>
        </w:rPr>
        <w:t>3</w:t>
      </w:r>
      <w:r>
        <w:rPr>
          <w:rFonts w:hint="eastAsia" w:ascii="仿宋" w:hAnsi="仿宋" w:eastAsia="仿宋" w:cs="仿宋"/>
          <w:b/>
          <w:bCs/>
          <w:sz w:val="32"/>
          <w:szCs w:val="32"/>
        </w:rPr>
        <w:t>：政府采购供应商资格承诺函</w:t>
      </w:r>
      <w:bookmarkStart w:id="0" w:name="_GoBack"/>
      <w:bookmarkEnd w:id="0"/>
    </w:p>
    <w:p w14:paraId="077FEF4A">
      <w:pPr>
        <w:keepNext w:val="0"/>
        <w:keepLines w:val="0"/>
        <w:pageBreakBefore w:val="0"/>
        <w:widowControl/>
        <w:kinsoku/>
        <w:wordWrap/>
        <w:overflowPunct/>
        <w:topLinePunct w:val="0"/>
        <w:autoSpaceDE/>
        <w:autoSpaceDN/>
        <w:bidi w:val="0"/>
        <w:adjustRightInd/>
        <w:snapToGrid/>
        <w:spacing w:line="40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致：福州市马尾区教育局</w:t>
      </w:r>
    </w:p>
    <w:p w14:paraId="3D3AA70E">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我单位自愿参加福州市马尾区中小学幼儿园食堂专项审计服务采购项目询价活动，严格遵守《中华人民共和国政府采购法》及相关法律法规，坚守公开、公平、公正和诚实信用原则，依法诚信经营，并郑重承诺：</w:t>
      </w:r>
    </w:p>
    <w:p w14:paraId="48D6B243">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一、我单位具备《中华人民共和国政府采购法》第二十二条规定的条件及本公告第四部分所列资格条件：</w:t>
      </w:r>
    </w:p>
    <w:p w14:paraId="1DD353EE">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1.具有独立承担民事责任的能力；</w:t>
      </w:r>
    </w:p>
    <w:p w14:paraId="021607C8">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2.具有良好的商业信誉和健全的财务会计制度；</w:t>
      </w:r>
    </w:p>
    <w:p w14:paraId="08143A6C">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3.具有履行合同所必需的设备和专业技术能力；</w:t>
      </w:r>
    </w:p>
    <w:p w14:paraId="4510C0F7">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4.有依法缴纳税收和社会保障资金的良好记录；</w:t>
      </w:r>
    </w:p>
    <w:p w14:paraId="60B0BB9F">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5.参加政府采购活动前三年内，在经营活动中没有重大违法记录；</w:t>
      </w:r>
    </w:p>
    <w:p w14:paraId="228115E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6.近三年内完成同类专项审计或财务审计项目不少于3项，执业注册会计师人数不少于5人；</w:t>
      </w:r>
    </w:p>
    <w:p w14:paraId="71F5E0F2">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7.未被列入失信被执行人名单、重大税收违法失信主体名单、政府采购严重违法失信行为记录名单。</w:t>
      </w:r>
    </w:p>
    <w:p w14:paraId="3DD78D96">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二、我单位不存在单位负责人为同一人或者存在直接控股、管理关系的不同供应商参加同一合同项下采购活动的情形。</w:t>
      </w:r>
    </w:p>
    <w:p w14:paraId="0EBC4E5D">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我单位对本承诺函及所承诺事项的真实性、合法性及有效性负责；如承诺内容不实，愿意接受行政监管部门依据《中华人民共和国政府采购法》等有关规定处理。</w:t>
      </w:r>
    </w:p>
    <w:p w14:paraId="52398DD1">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p>
    <w:p w14:paraId="09811EA9">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供应商（盖章）：</w:t>
      </w:r>
    </w:p>
    <w:p w14:paraId="71696517">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法定代表人／授权代表（签字）：</w:t>
      </w:r>
    </w:p>
    <w:p w14:paraId="7F7123D0">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日期：    年    月    日</w:t>
      </w:r>
    </w:p>
    <w:p w14:paraId="779A3179">
      <w:pPr>
        <w:keepNext w:val="0"/>
        <w:keepLines w:val="0"/>
        <w:pageBreakBefore w:val="0"/>
        <w:widowControl/>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p>
    <w:sectPr>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75E775"/>
    <w:multiLevelType w:val="singleLevel"/>
    <w:tmpl w:val="9F75E775"/>
    <w:lvl w:ilvl="0" w:tentative="0">
      <w:start w:val="1"/>
      <w:numFmt w:val="decimal"/>
      <w:pStyle w:val="2"/>
      <w:lvlText w:val="%1."/>
      <w:lvlJc w:val="left"/>
      <w:pPr>
        <w:tabs>
          <w:tab w:val="left"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4A1947CF"/>
    <w:rsid w:val="6EB9A9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360" w:lineRule="auto"/>
      <w:ind w:firstLine="560"/>
    </w:pPr>
    <w:rPr>
      <w:rFonts w:ascii="Times New Roman" w:hAnsi="Times New Roman" w:eastAsia="仿宋" w:cstheme="minorBidi"/>
      <w:color w:val="000000"/>
      <w:sz w:val="28"/>
      <w:szCs w:val="22"/>
      <w:lang w:val="en-US" w:eastAsia="en-US"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List Number"/>
    <w:basedOn w:val="1"/>
    <w:uiPriority w:val="0"/>
    <w:pPr>
      <w:numPr>
        <w:ilvl w:val="0"/>
        <w:numId w:val="1"/>
      </w:numPr>
    </w:pPr>
  </w:style>
  <w:style w:type="paragraph" w:styleId="3">
    <w:name w:val="Body Text"/>
    <w:basedOn w:val="1"/>
    <w:unhideWhenUsed/>
    <w:qFormat/>
    <w:uiPriority w:val="99"/>
    <w:pPr>
      <w:spacing w:after="120" w:line="360" w:lineRule="auto"/>
      <w:ind w:firstLine="560"/>
    </w:pPr>
    <w:rPr>
      <w:rFonts w:ascii="Times New Roman" w:hAnsi="Times New Roman" w:eastAsia="仿宋"/>
      <w:color w:val="000000"/>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2018-07-11T15:11:00Z</dcterms:created>
  <dc:creator>d</dc:creator>
  <cp:lastModifiedBy>administrator</cp:lastModifiedBy>
  <dcterms:modified xsi:type="dcterms:W3CDTF">2026-10-10T09:33:27Z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CF58B5BD3F7B539BE795C96A63E9B8DF_42</vt:lpwstr>
  </property>
</Properties>
</file>