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240" w:lineRule="auto"/>
        <w:ind w:left="0" w:hanging="440" w:hangingChars="100"/>
        <w:textAlignment w:val="auto"/>
        <w:rPr>
          <w:rFonts w:hint="eastAsia" w:ascii="华文中宋" w:hAnsi="华文中宋" w:eastAsia="华文中宋" w:cs="华文中宋"/>
          <w:sz w:val="44"/>
          <w:szCs w:val="44"/>
          <w:lang w:val="en-US" w:eastAsia="zh-CN"/>
        </w:rPr>
      </w:pPr>
    </w:p>
    <w:p>
      <w:pPr>
        <w:keepNext w:val="0"/>
        <w:keepLines w:val="0"/>
        <w:pageBreakBefore w:val="0"/>
        <w:widowControl w:val="0"/>
        <w:kinsoku/>
        <w:wordWrap/>
        <w:overflowPunct/>
        <w:topLinePunct w:val="0"/>
        <w:autoSpaceDE/>
        <w:autoSpaceDN/>
        <w:bidi w:val="0"/>
        <w:adjustRightInd/>
        <w:snapToGrid w:val="0"/>
        <w:spacing w:line="240" w:lineRule="auto"/>
        <w:ind w:left="0" w:hanging="440" w:hangingChars="100"/>
        <w:textAlignment w:val="auto"/>
        <w:rPr>
          <w:rFonts w:hint="eastAsia" w:ascii="华文中宋" w:hAnsi="华文中宋" w:eastAsia="华文中宋" w:cs="华文中宋"/>
          <w:sz w:val="44"/>
          <w:szCs w:val="44"/>
          <w:lang w:val="en-US" w:eastAsia="zh-CN"/>
        </w:rPr>
      </w:pPr>
    </w:p>
    <w:p>
      <w:pPr>
        <w:keepNext w:val="0"/>
        <w:keepLines w:val="0"/>
        <w:pageBreakBefore w:val="0"/>
        <w:widowControl w:val="0"/>
        <w:kinsoku/>
        <w:wordWrap/>
        <w:overflowPunct/>
        <w:topLinePunct w:val="0"/>
        <w:autoSpaceDE/>
        <w:autoSpaceDN/>
        <w:bidi w:val="0"/>
        <w:adjustRightInd/>
        <w:snapToGrid w:val="0"/>
        <w:spacing w:line="240" w:lineRule="auto"/>
        <w:ind w:left="0" w:hanging="440" w:hangingChars="100"/>
        <w:textAlignment w:val="auto"/>
        <w:rPr>
          <w:rFonts w:hint="eastAsia" w:ascii="华文中宋" w:hAnsi="华文中宋" w:eastAsia="华文中宋" w:cs="华文中宋"/>
          <w:sz w:val="44"/>
          <w:szCs w:val="44"/>
          <w:lang w:val="en-US" w:eastAsia="zh-CN"/>
        </w:rPr>
      </w:pPr>
    </w:p>
    <w:p>
      <w:pPr>
        <w:keepNext w:val="0"/>
        <w:keepLines w:val="0"/>
        <w:pageBreakBefore w:val="0"/>
        <w:widowControl w:val="0"/>
        <w:kinsoku/>
        <w:wordWrap/>
        <w:overflowPunct/>
        <w:topLinePunct w:val="0"/>
        <w:autoSpaceDE/>
        <w:autoSpaceDN/>
        <w:bidi w:val="0"/>
        <w:adjustRightInd/>
        <w:snapToGrid w:val="0"/>
        <w:spacing w:line="240" w:lineRule="auto"/>
        <w:ind w:left="0" w:hanging="440" w:hangingChars="100"/>
        <w:textAlignment w:val="auto"/>
        <w:rPr>
          <w:rFonts w:hint="eastAsia" w:ascii="华文中宋" w:hAnsi="华文中宋" w:eastAsia="华文中宋" w:cs="华文中宋"/>
          <w:sz w:val="44"/>
          <w:szCs w:val="44"/>
          <w:lang w:val="en-US" w:eastAsia="zh-CN"/>
        </w:rPr>
      </w:pPr>
    </w:p>
    <w:p>
      <w:pPr>
        <w:jc w:val="center"/>
        <w:rPr>
          <w:rFonts w:hint="eastAsia" w:ascii="仿宋_GB2312" w:hAnsi="仿宋_GB2312" w:cs="仿宋_GB2312"/>
          <w:color w:val="auto"/>
          <w:kern w:val="0"/>
          <w:szCs w:val="32"/>
        </w:rPr>
      </w:pPr>
      <w:r>
        <w:rPr>
          <w:rFonts w:hint="eastAsia" w:ascii="仿宋_GB2312" w:hAnsi="仿宋_GB2312" w:eastAsia="仿宋_GB2312" w:cs="仿宋_GB2312"/>
          <w:color w:val="auto"/>
          <w:kern w:val="0"/>
          <w:sz w:val="32"/>
          <w:szCs w:val="32"/>
        </w:rPr>
        <w:t>榕马发改</w:t>
      </w:r>
      <w:r>
        <w:rPr>
          <w:rFonts w:hint="eastAsia" w:ascii="仿宋_GB2312" w:hAnsi="仿宋_GB2312" w:eastAsia="仿宋_GB2312" w:cs="仿宋_GB2312"/>
          <w:color w:val="auto"/>
          <w:kern w:val="0"/>
          <w:sz w:val="32"/>
          <w:szCs w:val="32"/>
          <w:lang w:val="en-US" w:eastAsia="zh-CN"/>
        </w:rPr>
        <w:t>价格</w:t>
      </w:r>
      <w:r>
        <w:rPr>
          <w:rFonts w:hint="eastAsia" w:ascii="仿宋_GB2312" w:hAnsi="仿宋_GB2312" w:eastAsia="仿宋_GB2312" w:cs="仿宋_GB2312"/>
          <w:color w:val="auto"/>
          <w:kern w:val="0"/>
          <w:sz w:val="32"/>
          <w:szCs w:val="32"/>
        </w:rPr>
        <w:t>〔202</w:t>
      </w:r>
      <w:r>
        <w:rPr>
          <w:rFonts w:hint="eastAsia" w:ascii="仿宋_GB2312" w:hAnsi="仿宋_GB2312" w:eastAsia="仿宋_GB2312" w:cs="仿宋_GB2312"/>
          <w:color w:val="auto"/>
          <w:kern w:val="0"/>
          <w:sz w:val="32"/>
          <w:szCs w:val="32"/>
          <w:lang w:val="en-US" w:eastAsia="zh-CN"/>
        </w:rPr>
        <w:t>3</w:t>
      </w:r>
      <w:r>
        <w:rPr>
          <w:rFonts w:hint="eastAsia" w:ascii="仿宋_GB2312" w:hAnsi="仿宋_GB2312" w:eastAsia="仿宋_GB2312" w:cs="仿宋_GB2312"/>
          <w:color w:val="auto"/>
          <w:kern w:val="0"/>
          <w:sz w:val="32"/>
          <w:szCs w:val="32"/>
        </w:rPr>
        <w:t>〕</w:t>
      </w:r>
      <w:r>
        <w:rPr>
          <w:rFonts w:hint="eastAsia" w:ascii="仿宋_GB2312" w:hAnsi="仿宋_GB2312" w:eastAsia="仿宋_GB2312" w:cs="仿宋_GB2312"/>
          <w:color w:val="auto"/>
          <w:kern w:val="0"/>
          <w:sz w:val="32"/>
          <w:szCs w:val="32"/>
          <w:lang w:val="en-US" w:eastAsia="zh-CN"/>
        </w:rPr>
        <w:t>1</w:t>
      </w:r>
      <w:r>
        <w:rPr>
          <w:rFonts w:hint="eastAsia" w:ascii="仿宋_GB2312" w:hAnsi="仿宋_GB2312" w:eastAsia="仿宋_GB2312" w:cs="仿宋_GB2312"/>
          <w:color w:val="auto"/>
          <w:kern w:val="0"/>
          <w:sz w:val="32"/>
          <w:szCs w:val="32"/>
        </w:rPr>
        <w:t>号</w:t>
      </w:r>
    </w:p>
    <w:p>
      <w:pPr>
        <w:keepNext w:val="0"/>
        <w:keepLines w:val="0"/>
        <w:pageBreakBefore w:val="0"/>
        <w:widowControl w:val="0"/>
        <w:kinsoku/>
        <w:wordWrap/>
        <w:overflowPunct/>
        <w:topLinePunct w:val="0"/>
        <w:autoSpaceDE/>
        <w:autoSpaceDN/>
        <w:bidi w:val="0"/>
        <w:adjustRightInd/>
        <w:snapToGrid w:val="0"/>
        <w:spacing w:line="240" w:lineRule="auto"/>
        <w:ind w:left="0" w:hanging="440" w:hangingChars="100"/>
        <w:textAlignment w:val="auto"/>
        <w:rPr>
          <w:rFonts w:hint="eastAsia" w:ascii="华文中宋" w:hAnsi="华文中宋" w:eastAsia="华文中宋" w:cs="华文中宋"/>
          <w:sz w:val="44"/>
          <w:szCs w:val="44"/>
          <w:lang w:val="en-US" w:eastAsia="zh-CN"/>
        </w:rPr>
      </w:pPr>
    </w:p>
    <w:p>
      <w:pPr>
        <w:keepNext w:val="0"/>
        <w:keepLines w:val="0"/>
        <w:pageBreakBefore w:val="0"/>
        <w:widowControl w:val="0"/>
        <w:kinsoku/>
        <w:wordWrap/>
        <w:overflowPunct/>
        <w:topLinePunct w:val="0"/>
        <w:autoSpaceDE/>
        <w:autoSpaceDN/>
        <w:bidi w:val="0"/>
        <w:adjustRightInd/>
        <w:snapToGrid w:val="0"/>
        <w:spacing w:line="240" w:lineRule="auto"/>
        <w:ind w:left="0" w:hanging="440" w:hangingChars="100"/>
        <w:textAlignment w:val="auto"/>
        <w:rPr>
          <w:rFonts w:hint="eastAsia" w:ascii="华文中宋" w:hAnsi="华文中宋" w:eastAsia="华文中宋" w:cs="华文中宋"/>
        </w:rPr>
      </w:pPr>
      <w:r>
        <w:rPr>
          <w:rFonts w:hint="eastAsia" w:ascii="华文中宋" w:hAnsi="华文中宋" w:eastAsia="华文中宋" w:cs="华文中宋"/>
          <w:sz w:val="44"/>
          <w:szCs w:val="44"/>
          <w:lang w:val="en-US" w:eastAsia="zh-CN"/>
        </w:rPr>
        <w:t>福州市马尾区发展和改革局关于做好</w:t>
      </w:r>
      <w:r>
        <w:rPr>
          <w:rFonts w:hint="eastAsia" w:ascii="华文中宋" w:hAnsi="华文中宋" w:eastAsia="华文中宋" w:cs="华文中宋"/>
          <w:sz w:val="44"/>
          <w:szCs w:val="44"/>
        </w:rPr>
        <w:t>行政事业性收费报送和收费统计工作的通知</w:t>
      </w:r>
      <w:r>
        <w:rPr>
          <w:rFonts w:hint="eastAsia" w:ascii="华文中宋" w:hAnsi="华文中宋" w:eastAsia="华文中宋" w:cs="华文中宋"/>
        </w:rPr>
        <w:t xml:space="preserve"> </w:t>
      </w:r>
    </w:p>
    <w:p>
      <w:pPr>
        <w:ind w:left="440" w:hanging="210" w:hangingChars="100"/>
        <w:rPr>
          <w:rFonts w:hint="eastAsia"/>
        </w:rPr>
      </w:pPr>
    </w:p>
    <w:p>
      <w:pPr>
        <w:rPr>
          <w:rFonts w:hint="eastAsia" w:ascii="仿宋" w:hAnsi="仿宋" w:eastAsia="仿宋" w:cs="仿宋"/>
          <w:sz w:val="32"/>
          <w:szCs w:val="32"/>
        </w:rPr>
      </w:pPr>
      <w:r>
        <w:rPr>
          <w:rFonts w:hint="eastAsia" w:ascii="仿宋" w:hAnsi="仿宋" w:eastAsia="仿宋" w:cs="仿宋"/>
          <w:sz w:val="32"/>
          <w:szCs w:val="32"/>
        </w:rPr>
        <w:t>各有关单位：　　　　</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为了进一步加强我</w:t>
      </w:r>
      <w:r>
        <w:rPr>
          <w:rFonts w:hint="eastAsia" w:ascii="仿宋" w:hAnsi="仿宋" w:eastAsia="仿宋" w:cs="仿宋"/>
          <w:sz w:val="32"/>
          <w:szCs w:val="32"/>
          <w:lang w:val="en-US" w:eastAsia="zh-CN"/>
        </w:rPr>
        <w:t>区</w:t>
      </w:r>
      <w:r>
        <w:rPr>
          <w:rFonts w:hint="eastAsia" w:ascii="仿宋" w:hAnsi="仿宋" w:eastAsia="仿宋" w:cs="仿宋"/>
          <w:sz w:val="32"/>
          <w:szCs w:val="32"/>
        </w:rPr>
        <w:t>行政事业性收费事中事后监管，切实做好行政事业性收费报告和收费统计工作，现将有关事项通知如下：</w:t>
      </w:r>
    </w:p>
    <w:p>
      <w:pPr>
        <w:numPr>
          <w:ilvl w:val="0"/>
          <w:numId w:val="0"/>
        </w:numPr>
        <w:ind w:left="0" w:leftChars="0" w:firstLine="640" w:firstLineChars="200"/>
        <w:jc w:val="both"/>
        <w:rPr>
          <w:rFonts w:hint="eastAsia" w:ascii="仿宋" w:hAnsi="仿宋" w:eastAsia="仿宋" w:cs="仿宋"/>
          <w:sz w:val="32"/>
          <w:szCs w:val="32"/>
        </w:rPr>
      </w:pPr>
      <w:r>
        <w:rPr>
          <w:rFonts w:hint="eastAsia" w:ascii="仿宋" w:hAnsi="仿宋" w:eastAsia="仿宋" w:cs="仿宋"/>
          <w:sz w:val="32"/>
          <w:szCs w:val="32"/>
          <w:lang w:val="en-US" w:eastAsia="zh-CN"/>
        </w:rPr>
        <w:t>一、</w:t>
      </w:r>
      <w:r>
        <w:rPr>
          <w:rFonts w:hint="eastAsia" w:ascii="仿宋" w:hAnsi="仿宋" w:eastAsia="仿宋" w:cs="仿宋"/>
          <w:sz w:val="32"/>
          <w:szCs w:val="32"/>
        </w:rPr>
        <w:t>请各单位于202</w:t>
      </w:r>
      <w:r>
        <w:rPr>
          <w:rFonts w:hint="eastAsia" w:ascii="仿宋" w:hAnsi="仿宋" w:eastAsia="仿宋" w:cs="仿宋"/>
          <w:sz w:val="32"/>
          <w:szCs w:val="32"/>
          <w:lang w:val="en-US" w:eastAsia="zh-CN"/>
        </w:rPr>
        <w:t>3</w:t>
      </w:r>
      <w:r>
        <w:rPr>
          <w:rFonts w:hint="eastAsia" w:ascii="仿宋" w:hAnsi="仿宋" w:eastAsia="仿宋" w:cs="仿宋"/>
          <w:sz w:val="32"/>
          <w:szCs w:val="32"/>
        </w:rPr>
        <w:t>年</w:t>
      </w:r>
      <w:r>
        <w:rPr>
          <w:rFonts w:hint="eastAsia" w:ascii="仿宋" w:hAnsi="仿宋" w:eastAsia="仿宋" w:cs="仿宋"/>
          <w:sz w:val="32"/>
          <w:szCs w:val="32"/>
          <w:lang w:val="en-US" w:eastAsia="zh-CN"/>
        </w:rPr>
        <w:t>3</w:t>
      </w:r>
      <w:r>
        <w:rPr>
          <w:rFonts w:hint="eastAsia" w:ascii="仿宋" w:hAnsi="仿宋" w:eastAsia="仿宋" w:cs="仿宋"/>
          <w:sz w:val="32"/>
          <w:szCs w:val="32"/>
        </w:rPr>
        <w:t>月</w:t>
      </w:r>
      <w:r>
        <w:rPr>
          <w:rFonts w:hint="eastAsia" w:ascii="仿宋" w:hAnsi="仿宋" w:eastAsia="仿宋" w:cs="仿宋"/>
          <w:sz w:val="32"/>
          <w:szCs w:val="32"/>
          <w:lang w:val="en-US" w:eastAsia="zh-CN"/>
        </w:rPr>
        <w:t>31</w:t>
      </w:r>
      <w:r>
        <w:rPr>
          <w:rFonts w:hint="eastAsia" w:ascii="仿宋" w:hAnsi="仿宋" w:eastAsia="仿宋" w:cs="仿宋"/>
          <w:sz w:val="32"/>
          <w:szCs w:val="32"/>
        </w:rPr>
        <w:t>日前向</w:t>
      </w:r>
      <w:r>
        <w:rPr>
          <w:rFonts w:hint="eastAsia" w:ascii="仿宋" w:hAnsi="仿宋" w:eastAsia="仿宋" w:cs="仿宋"/>
          <w:sz w:val="32"/>
          <w:szCs w:val="32"/>
          <w:lang w:val="en-US" w:eastAsia="zh-CN"/>
        </w:rPr>
        <w:t>区发改局</w:t>
      </w:r>
      <w:r>
        <w:rPr>
          <w:rFonts w:hint="eastAsia" w:ascii="仿宋" w:hAnsi="仿宋" w:eastAsia="仿宋" w:cs="仿宋"/>
          <w:sz w:val="32"/>
          <w:szCs w:val="32"/>
        </w:rPr>
        <w:t>报送本单位基本情况和20</w:t>
      </w:r>
      <w:r>
        <w:rPr>
          <w:rFonts w:hint="eastAsia" w:ascii="仿宋" w:hAnsi="仿宋" w:eastAsia="仿宋" w:cs="仿宋"/>
          <w:sz w:val="32"/>
          <w:szCs w:val="32"/>
          <w:lang w:val="en-US" w:eastAsia="zh-CN"/>
        </w:rPr>
        <w:t>22年</w:t>
      </w:r>
      <w:r>
        <w:rPr>
          <w:rFonts w:hint="eastAsia" w:ascii="仿宋" w:hAnsi="仿宋" w:eastAsia="仿宋" w:cs="仿宋"/>
          <w:sz w:val="32"/>
          <w:szCs w:val="32"/>
        </w:rPr>
        <w:t>度行政事业性收费情况（具体内容、格式见附件1、2</w:t>
      </w:r>
      <w:r>
        <w:rPr>
          <w:rFonts w:hint="eastAsia" w:ascii="仿宋" w:hAnsi="仿宋" w:eastAsia="仿宋" w:cs="仿宋"/>
          <w:sz w:val="32"/>
          <w:szCs w:val="32"/>
          <w:lang w:eastAsia="zh-CN"/>
        </w:rPr>
        <w:t>，</w:t>
      </w:r>
      <w:r>
        <w:rPr>
          <w:rFonts w:hint="eastAsia" w:ascii="仿宋" w:hAnsi="仿宋" w:eastAsia="仿宋" w:cs="仿宋"/>
          <w:sz w:val="32"/>
          <w:szCs w:val="32"/>
        </w:rPr>
        <w:t>电子表格可从</w:t>
      </w:r>
      <w:r>
        <w:rPr>
          <w:rFonts w:hint="eastAsia" w:ascii="仿宋" w:hAnsi="仿宋" w:eastAsia="仿宋" w:cs="仿宋"/>
          <w:sz w:val="32"/>
          <w:szCs w:val="32"/>
          <w:lang w:val="en-US" w:eastAsia="zh-CN"/>
        </w:rPr>
        <w:t>马尾区</w:t>
      </w:r>
      <w:r>
        <w:rPr>
          <w:rFonts w:hint="eastAsia" w:ascii="仿宋" w:hAnsi="仿宋" w:eastAsia="仿宋" w:cs="仿宋"/>
          <w:sz w:val="32"/>
          <w:szCs w:val="32"/>
        </w:rPr>
        <w:t>人民政府门户网站下载）。　　</w:t>
      </w:r>
    </w:p>
    <w:p>
      <w:pPr>
        <w:numPr>
          <w:ilvl w:val="0"/>
          <w:numId w:val="0"/>
        </w:numPr>
        <w:ind w:firstLine="640" w:firstLineChars="200"/>
        <w:rPr>
          <w:rFonts w:hint="eastAsia" w:ascii="仿宋" w:hAnsi="仿宋" w:eastAsia="仿宋" w:cs="仿宋"/>
          <w:sz w:val="32"/>
          <w:szCs w:val="32"/>
        </w:rPr>
      </w:pPr>
      <w:r>
        <w:rPr>
          <w:rFonts w:hint="eastAsia" w:ascii="仿宋" w:hAnsi="仿宋" w:eastAsia="仿宋" w:cs="仿宋"/>
          <w:sz w:val="32"/>
          <w:szCs w:val="32"/>
        </w:rPr>
        <w:t>二、202</w:t>
      </w:r>
      <w:r>
        <w:rPr>
          <w:rFonts w:hint="eastAsia" w:ascii="仿宋" w:hAnsi="仿宋" w:eastAsia="仿宋" w:cs="仿宋"/>
          <w:sz w:val="32"/>
          <w:szCs w:val="32"/>
          <w:lang w:val="en-US" w:eastAsia="zh-CN"/>
        </w:rPr>
        <w:t>3</w:t>
      </w:r>
      <w:r>
        <w:rPr>
          <w:rFonts w:hint="eastAsia" w:ascii="仿宋" w:hAnsi="仿宋" w:eastAsia="仿宋" w:cs="仿宋"/>
          <w:sz w:val="32"/>
          <w:szCs w:val="32"/>
        </w:rPr>
        <w:t>年</w:t>
      </w:r>
      <w:r>
        <w:rPr>
          <w:rFonts w:hint="eastAsia" w:ascii="仿宋" w:hAnsi="仿宋" w:eastAsia="仿宋" w:cs="仿宋"/>
          <w:sz w:val="32"/>
          <w:szCs w:val="32"/>
          <w:lang w:val="en-US" w:eastAsia="zh-CN"/>
        </w:rPr>
        <w:t>3</w:t>
      </w:r>
      <w:r>
        <w:rPr>
          <w:rFonts w:hint="eastAsia" w:ascii="仿宋" w:hAnsi="仿宋" w:eastAsia="仿宋" w:cs="仿宋"/>
          <w:sz w:val="32"/>
          <w:szCs w:val="32"/>
        </w:rPr>
        <w:t>月</w:t>
      </w:r>
      <w:r>
        <w:rPr>
          <w:rFonts w:hint="eastAsia" w:ascii="仿宋" w:hAnsi="仿宋" w:eastAsia="仿宋" w:cs="仿宋"/>
          <w:sz w:val="32"/>
          <w:szCs w:val="32"/>
          <w:lang w:val="en-US" w:eastAsia="zh-CN"/>
        </w:rPr>
        <w:t>31</w:t>
      </w:r>
      <w:r>
        <w:rPr>
          <w:rFonts w:hint="eastAsia" w:ascii="仿宋" w:hAnsi="仿宋" w:eastAsia="仿宋" w:cs="仿宋"/>
          <w:sz w:val="32"/>
          <w:szCs w:val="32"/>
        </w:rPr>
        <w:t>日前各单位如发生收费项目增加、取消、暂停和收费标准调整、减免等情况均要在附件1及附件2中填写或备注说明，表中均要填写经办人员的手机及办公室电话。</w:t>
      </w:r>
    </w:p>
    <w:p>
      <w:pPr>
        <w:numPr>
          <w:ilvl w:val="0"/>
          <w:numId w:val="0"/>
        </w:num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三、</w:t>
      </w:r>
      <w:r>
        <w:rPr>
          <w:rFonts w:hint="eastAsia" w:ascii="仿宋" w:hAnsi="仿宋" w:eastAsia="仿宋" w:cs="仿宋"/>
          <w:sz w:val="32"/>
          <w:szCs w:val="32"/>
        </w:rPr>
        <w:t>我</w:t>
      </w:r>
      <w:r>
        <w:rPr>
          <w:rFonts w:hint="eastAsia" w:ascii="仿宋" w:hAnsi="仿宋" w:eastAsia="仿宋" w:cs="仿宋"/>
          <w:sz w:val="32"/>
          <w:szCs w:val="32"/>
          <w:lang w:val="en-US" w:eastAsia="zh-CN"/>
        </w:rPr>
        <w:t>局</w:t>
      </w:r>
      <w:r>
        <w:rPr>
          <w:rFonts w:hint="eastAsia" w:ascii="仿宋" w:hAnsi="仿宋" w:eastAsia="仿宋" w:cs="仿宋"/>
          <w:sz w:val="32"/>
          <w:szCs w:val="32"/>
        </w:rPr>
        <w:t>将根据各收费单位所报送的材料，完成20</w:t>
      </w:r>
      <w:r>
        <w:rPr>
          <w:rFonts w:hint="eastAsia" w:ascii="仿宋" w:hAnsi="仿宋" w:eastAsia="仿宋" w:cs="仿宋"/>
          <w:sz w:val="32"/>
          <w:szCs w:val="32"/>
          <w:lang w:val="en-US" w:eastAsia="zh-CN"/>
        </w:rPr>
        <w:t>22</w:t>
      </w:r>
      <w:r>
        <w:rPr>
          <w:rFonts w:hint="eastAsia" w:ascii="仿宋" w:hAnsi="仿宋" w:eastAsia="仿宋" w:cs="仿宋"/>
          <w:sz w:val="32"/>
          <w:szCs w:val="32"/>
        </w:rPr>
        <w:t>年度行政事业性收费单位信息资料核实和</w:t>
      </w:r>
      <w:r>
        <w:rPr>
          <w:rFonts w:hint="eastAsia" w:ascii="仿宋" w:hAnsi="仿宋" w:eastAsia="仿宋" w:cs="仿宋"/>
          <w:sz w:val="32"/>
          <w:szCs w:val="32"/>
          <w:lang w:val="en-US" w:eastAsia="zh-CN"/>
        </w:rPr>
        <w:t>数据填报工作</w:t>
      </w:r>
      <w:r>
        <w:rPr>
          <w:rFonts w:hint="eastAsia" w:ascii="仿宋" w:hAnsi="仿宋" w:eastAsia="仿宋" w:cs="仿宋"/>
          <w:sz w:val="32"/>
          <w:szCs w:val="32"/>
        </w:rPr>
        <w:t>。同时</w:t>
      </w:r>
      <w:r>
        <w:rPr>
          <w:rFonts w:hint="eastAsia" w:ascii="仿宋" w:hAnsi="仿宋" w:eastAsia="仿宋" w:cs="仿宋"/>
          <w:sz w:val="32"/>
          <w:szCs w:val="32"/>
          <w:lang w:val="en-US" w:eastAsia="zh-CN"/>
        </w:rPr>
        <w:t>我局</w:t>
      </w:r>
      <w:r>
        <w:rPr>
          <w:rFonts w:hint="eastAsia" w:ascii="仿宋" w:hAnsi="仿宋" w:eastAsia="仿宋" w:cs="仿宋"/>
          <w:sz w:val="32"/>
          <w:szCs w:val="32"/>
        </w:rPr>
        <w:t>于</w:t>
      </w:r>
      <w:r>
        <w:rPr>
          <w:rFonts w:hint="eastAsia" w:ascii="仿宋" w:hAnsi="仿宋" w:eastAsia="仿宋" w:cs="仿宋"/>
          <w:sz w:val="32"/>
          <w:szCs w:val="32"/>
          <w:lang w:val="en-US" w:eastAsia="zh-CN"/>
        </w:rPr>
        <w:t>6</w:t>
      </w:r>
      <w:r>
        <w:rPr>
          <w:rFonts w:hint="eastAsia" w:ascii="仿宋" w:hAnsi="仿宋" w:eastAsia="仿宋" w:cs="仿宋"/>
          <w:sz w:val="32"/>
          <w:szCs w:val="32"/>
        </w:rPr>
        <w:t>月底前向社会公布202</w:t>
      </w:r>
      <w:r>
        <w:rPr>
          <w:rFonts w:hint="eastAsia" w:ascii="仿宋" w:hAnsi="仿宋" w:eastAsia="仿宋" w:cs="仿宋"/>
          <w:sz w:val="32"/>
          <w:szCs w:val="32"/>
          <w:lang w:val="en-US" w:eastAsia="zh-CN"/>
        </w:rPr>
        <w:t>3</w:t>
      </w:r>
      <w:r>
        <w:rPr>
          <w:rFonts w:hint="eastAsia" w:ascii="仿宋" w:hAnsi="仿宋" w:eastAsia="仿宋" w:cs="仿宋"/>
          <w:sz w:val="32"/>
          <w:szCs w:val="32"/>
        </w:rPr>
        <w:t>年</w:t>
      </w:r>
      <w:r>
        <w:rPr>
          <w:rFonts w:hint="eastAsia" w:ascii="仿宋" w:hAnsi="仿宋" w:eastAsia="仿宋" w:cs="仿宋"/>
          <w:sz w:val="32"/>
          <w:szCs w:val="32"/>
          <w:lang w:val="en-US" w:eastAsia="zh-CN"/>
        </w:rPr>
        <w:t>7</w:t>
      </w:r>
      <w:r>
        <w:rPr>
          <w:rFonts w:hint="eastAsia" w:ascii="仿宋" w:hAnsi="仿宋" w:eastAsia="仿宋" w:cs="仿宋"/>
          <w:sz w:val="32"/>
          <w:szCs w:val="32"/>
        </w:rPr>
        <w:t>月1日至202</w:t>
      </w:r>
      <w:r>
        <w:rPr>
          <w:rFonts w:hint="eastAsia" w:ascii="仿宋" w:hAnsi="仿宋" w:eastAsia="仿宋" w:cs="仿宋"/>
          <w:sz w:val="32"/>
          <w:szCs w:val="32"/>
          <w:lang w:val="en-US" w:eastAsia="zh-CN"/>
        </w:rPr>
        <w:t>4</w:t>
      </w:r>
      <w:r>
        <w:rPr>
          <w:rFonts w:hint="eastAsia" w:ascii="仿宋" w:hAnsi="仿宋" w:eastAsia="仿宋" w:cs="仿宋"/>
          <w:sz w:val="32"/>
          <w:szCs w:val="32"/>
        </w:rPr>
        <w:t>年</w:t>
      </w:r>
      <w:r>
        <w:rPr>
          <w:rFonts w:hint="eastAsia" w:ascii="仿宋" w:hAnsi="仿宋" w:eastAsia="仿宋" w:cs="仿宋"/>
          <w:sz w:val="32"/>
          <w:szCs w:val="32"/>
          <w:lang w:val="en-US" w:eastAsia="zh-CN"/>
        </w:rPr>
        <w:t>6</w:t>
      </w:r>
      <w:r>
        <w:rPr>
          <w:rFonts w:hint="eastAsia" w:ascii="仿宋" w:hAnsi="仿宋" w:eastAsia="仿宋" w:cs="仿宋"/>
          <w:sz w:val="32"/>
          <w:szCs w:val="32"/>
        </w:rPr>
        <w:t>月</w:t>
      </w:r>
      <w:r>
        <w:rPr>
          <w:rFonts w:hint="eastAsia" w:ascii="仿宋" w:hAnsi="仿宋" w:eastAsia="仿宋" w:cs="仿宋"/>
          <w:sz w:val="32"/>
          <w:szCs w:val="32"/>
          <w:lang w:val="en-US" w:eastAsia="zh-CN"/>
        </w:rPr>
        <w:t>30</w:t>
      </w:r>
      <w:r>
        <w:rPr>
          <w:rFonts w:hint="eastAsia" w:ascii="仿宋" w:hAnsi="仿宋" w:eastAsia="仿宋" w:cs="仿宋"/>
          <w:sz w:val="32"/>
          <w:szCs w:val="32"/>
        </w:rPr>
        <w:t>日止的收费单位名单和收费项目。　</w:t>
      </w:r>
    </w:p>
    <w:p>
      <w:pPr>
        <w:numPr>
          <w:ilvl w:val="0"/>
          <w:numId w:val="0"/>
        </w:numPr>
        <w:ind w:left="0" w:leftChars="0"/>
        <w:rPr>
          <w:rFonts w:hint="eastAsia" w:ascii="仿宋" w:hAnsi="仿宋" w:eastAsia="仿宋" w:cs="仿宋"/>
          <w:sz w:val="32"/>
          <w:szCs w:val="32"/>
          <w:lang w:eastAsia="zh-CN"/>
        </w:rPr>
      </w:pPr>
      <w:r>
        <w:rPr>
          <w:rFonts w:hint="eastAsia" w:ascii="仿宋" w:hAnsi="仿宋" w:eastAsia="仿宋" w:cs="仿宋"/>
          <w:sz w:val="32"/>
          <w:szCs w:val="32"/>
        </w:rPr>
        <w:t>　</w:t>
      </w:r>
      <w:r>
        <w:rPr>
          <w:rFonts w:hint="eastAsia" w:ascii="仿宋" w:hAnsi="仿宋" w:eastAsia="仿宋" w:cs="仿宋"/>
          <w:sz w:val="32"/>
          <w:szCs w:val="32"/>
          <w:lang w:val="en-US" w:eastAsia="zh-CN"/>
        </w:rPr>
        <w:t xml:space="preserve">  四、</w:t>
      </w:r>
      <w:r>
        <w:rPr>
          <w:rFonts w:hint="eastAsia" w:ascii="仿宋" w:hAnsi="仿宋" w:eastAsia="仿宋" w:cs="仿宋"/>
          <w:sz w:val="32"/>
          <w:szCs w:val="32"/>
        </w:rPr>
        <w:t>有关收费报告和收费统计工作其他事项仍按</w:t>
      </w:r>
      <w:r>
        <w:rPr>
          <w:rFonts w:hint="eastAsia" w:ascii="仿宋" w:hAnsi="仿宋" w:eastAsia="仿宋" w:cs="仿宋"/>
          <w:sz w:val="32"/>
          <w:szCs w:val="32"/>
          <w:lang w:eastAsia="zh-CN"/>
        </w:rPr>
        <w:t>《</w:t>
      </w:r>
      <w:r>
        <w:rPr>
          <w:rFonts w:hint="eastAsia" w:ascii="仿宋" w:hAnsi="仿宋" w:eastAsia="仿宋" w:cs="仿宋"/>
          <w:sz w:val="32"/>
          <w:szCs w:val="32"/>
        </w:rPr>
        <w:t>福建省物价局  福建省财政厅贯彻国家发展改革委财政部关于取消收费许可证制度加强事中事后监管的通知》（闽价费﹝2015﹞34号）执行</w:t>
      </w:r>
      <w:r>
        <w:rPr>
          <w:rFonts w:hint="eastAsia" w:ascii="仿宋" w:hAnsi="仿宋" w:eastAsia="仿宋" w:cs="仿宋"/>
          <w:sz w:val="32"/>
          <w:szCs w:val="32"/>
          <w:lang w:eastAsia="zh-CN"/>
        </w:rPr>
        <w:t>。</w:t>
      </w:r>
    </w:p>
    <w:p>
      <w:pPr>
        <w:numPr>
          <w:ilvl w:val="0"/>
          <w:numId w:val="0"/>
        </w:numPr>
        <w:rPr>
          <w:rFonts w:hint="eastAsia" w:ascii="仿宋" w:hAnsi="仿宋" w:eastAsia="仿宋" w:cs="仿宋"/>
          <w:sz w:val="32"/>
          <w:szCs w:val="32"/>
          <w:lang w:eastAsia="zh-CN"/>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联系人：杨芬   联系电话：88622287</w:t>
      </w:r>
      <w:r>
        <w:rPr>
          <w:rFonts w:hint="eastAsia" w:ascii="仿宋" w:hAnsi="仿宋" w:eastAsia="仿宋" w:cs="仿宋"/>
          <w:sz w:val="32"/>
          <w:szCs w:val="32"/>
          <w:lang w:eastAsia="zh-CN"/>
        </w:rPr>
        <w:t>）</w:t>
      </w:r>
    </w:p>
    <w:p>
      <w:pPr>
        <w:numPr>
          <w:ilvl w:val="0"/>
          <w:numId w:val="0"/>
        </w:numPr>
        <w:rPr>
          <w:rFonts w:hint="eastAsia" w:ascii="仿宋" w:hAnsi="仿宋" w:eastAsia="仿宋" w:cs="仿宋"/>
          <w:sz w:val="32"/>
          <w:szCs w:val="32"/>
        </w:rPr>
      </w:pPr>
    </w:p>
    <w:p>
      <w:pPr>
        <w:numPr>
          <w:ilvl w:val="0"/>
          <w:numId w:val="0"/>
        </w:numPr>
        <w:rPr>
          <w:rFonts w:hint="eastAsia" w:ascii="仿宋" w:hAnsi="仿宋" w:eastAsia="仿宋" w:cs="仿宋"/>
          <w:sz w:val="32"/>
          <w:szCs w:val="32"/>
        </w:rPr>
      </w:pPr>
      <w:r>
        <w:rPr>
          <w:rFonts w:hint="eastAsia" w:ascii="仿宋" w:hAnsi="仿宋" w:eastAsia="仿宋" w:cs="仿宋"/>
          <w:sz w:val="32"/>
          <w:szCs w:val="32"/>
        </w:rPr>
        <w:t>附件：1.</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年度行政事业性收费单位名单报告表　</w:t>
      </w:r>
    </w:p>
    <w:p>
      <w:pPr>
        <w:numPr>
          <w:ilvl w:val="0"/>
          <w:numId w:val="1"/>
        </w:numPr>
        <w:ind w:firstLine="960" w:firstLineChars="300"/>
        <w:rPr>
          <w:rFonts w:hint="eastAsia" w:ascii="仿宋" w:hAnsi="仿宋" w:eastAsia="仿宋" w:cs="仿宋"/>
          <w:sz w:val="32"/>
          <w:szCs w:val="32"/>
        </w:rPr>
      </w:pPr>
      <w:r>
        <w:rPr>
          <w:rFonts w:hint="eastAsia" w:ascii="仿宋" w:hAnsi="仿宋" w:eastAsia="仿宋" w:cs="仿宋"/>
          <w:sz w:val="32"/>
          <w:szCs w:val="32"/>
        </w:rPr>
        <w:t>年度行政事业性收费情况报告表　</w:t>
      </w: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福州市</w:t>
      </w:r>
      <w:r>
        <w:rPr>
          <w:rFonts w:hint="eastAsia" w:ascii="仿宋" w:hAnsi="仿宋" w:eastAsia="仿宋" w:cs="仿宋"/>
          <w:sz w:val="32"/>
          <w:szCs w:val="32"/>
          <w:lang w:val="en-US" w:eastAsia="zh-CN"/>
        </w:rPr>
        <w:t>马尾区</w:t>
      </w:r>
      <w:r>
        <w:rPr>
          <w:rFonts w:hint="eastAsia" w:ascii="仿宋" w:hAnsi="仿宋" w:eastAsia="仿宋" w:cs="仿宋"/>
          <w:sz w:val="32"/>
          <w:szCs w:val="32"/>
        </w:rPr>
        <w:t>发展和改革</w:t>
      </w:r>
      <w:r>
        <w:rPr>
          <w:rFonts w:hint="eastAsia" w:ascii="仿宋" w:hAnsi="仿宋" w:eastAsia="仿宋" w:cs="仿宋"/>
          <w:sz w:val="32"/>
          <w:szCs w:val="32"/>
          <w:lang w:val="en-US" w:eastAsia="zh-CN"/>
        </w:rPr>
        <w:t>局</w:t>
      </w:r>
      <w:r>
        <w:rPr>
          <w:rFonts w:hint="eastAsia" w:ascii="仿宋" w:hAnsi="仿宋" w:eastAsia="仿宋" w:cs="仿宋"/>
          <w:sz w:val="32"/>
          <w:szCs w:val="32"/>
        </w:rPr>
        <w:t>　　</w:t>
      </w:r>
    </w:p>
    <w:p>
      <w:pPr>
        <w:ind w:firstLine="4800" w:firstLineChars="1500"/>
        <w:jc w:val="left"/>
        <w:rPr>
          <w:rFonts w:hint="eastAsia" w:ascii="仿宋" w:hAnsi="仿宋" w:eastAsia="仿宋" w:cs="仿宋"/>
          <w:sz w:val="32"/>
          <w:szCs w:val="32"/>
        </w:rPr>
      </w:pPr>
      <w:r>
        <w:rPr>
          <w:rFonts w:hint="eastAsia" w:ascii="仿宋" w:hAnsi="仿宋" w:eastAsia="仿宋" w:cs="仿宋"/>
          <w:sz w:val="32"/>
          <w:szCs w:val="32"/>
        </w:rPr>
        <w:t>202</w:t>
      </w:r>
      <w:r>
        <w:rPr>
          <w:rFonts w:hint="eastAsia" w:ascii="仿宋" w:hAnsi="仿宋" w:eastAsia="仿宋" w:cs="仿宋"/>
          <w:sz w:val="32"/>
          <w:szCs w:val="32"/>
          <w:lang w:val="en-US" w:eastAsia="zh-CN"/>
        </w:rPr>
        <w:t>3</w:t>
      </w:r>
      <w:r>
        <w:rPr>
          <w:rFonts w:hint="eastAsia" w:ascii="仿宋" w:hAnsi="仿宋" w:eastAsia="仿宋" w:cs="仿宋"/>
          <w:sz w:val="32"/>
          <w:szCs w:val="32"/>
        </w:rPr>
        <w:t>年</w:t>
      </w:r>
      <w:r>
        <w:rPr>
          <w:rFonts w:hint="eastAsia" w:ascii="仿宋" w:hAnsi="仿宋" w:eastAsia="仿宋" w:cs="仿宋"/>
          <w:sz w:val="32"/>
          <w:szCs w:val="32"/>
          <w:lang w:val="en-US" w:eastAsia="zh-CN"/>
        </w:rPr>
        <w:t>2</w:t>
      </w:r>
      <w:r>
        <w:rPr>
          <w:rFonts w:hint="eastAsia" w:ascii="仿宋" w:hAnsi="仿宋" w:eastAsia="仿宋" w:cs="仿宋"/>
          <w:sz w:val="32"/>
          <w:szCs w:val="32"/>
        </w:rPr>
        <w:t>月</w:t>
      </w:r>
      <w:r>
        <w:rPr>
          <w:rFonts w:hint="eastAsia" w:ascii="仿宋" w:hAnsi="仿宋" w:eastAsia="仿宋" w:cs="仿宋"/>
          <w:sz w:val="32"/>
          <w:szCs w:val="32"/>
          <w:lang w:val="en-US" w:eastAsia="zh-CN"/>
        </w:rPr>
        <w:t>14</w:t>
      </w:r>
      <w:r>
        <w:rPr>
          <w:rFonts w:hint="eastAsia" w:ascii="仿宋" w:hAnsi="仿宋" w:eastAsia="仿宋" w:cs="仿宋"/>
          <w:sz w:val="32"/>
          <w:szCs w:val="32"/>
        </w:rPr>
        <w:t>日</w:t>
      </w:r>
    </w:p>
    <w:p/>
    <w:p>
      <w:pPr>
        <w:pStyle w:val="2"/>
      </w:pPr>
    </w:p>
    <w:p/>
    <w:p>
      <w:pPr>
        <w:pStyle w:val="2"/>
      </w:pPr>
    </w:p>
    <w:p/>
    <w:p>
      <w:pPr>
        <w:pStyle w:val="2"/>
      </w:pPr>
    </w:p>
    <w:p/>
    <w:p>
      <w:pPr>
        <w:pStyle w:val="2"/>
      </w:pPr>
    </w:p>
    <w:p>
      <w:bookmarkStart w:id="0" w:name="_GoBack"/>
      <w:bookmarkEnd w:id="0"/>
    </w:p>
    <w:p>
      <w:pPr>
        <w:pStyle w:val="2"/>
      </w:pPr>
    </w:p>
    <w:p/>
    <w:p>
      <w:pPr>
        <w:pStyle w:val="2"/>
      </w:pPr>
    </w:p>
    <w:p/>
    <w:p>
      <w:pPr>
        <w:rPr>
          <w:rFonts w:hint="eastAsia"/>
          <w:sz w:val="28"/>
          <w:szCs w:val="28"/>
        </w:rPr>
        <w:sectPr>
          <w:footerReference r:id="rId3" w:type="default"/>
          <w:pgSz w:w="11906" w:h="16838"/>
          <w:pgMar w:top="1984" w:right="1474" w:bottom="1871" w:left="1474" w:header="851" w:footer="992" w:gutter="0"/>
          <w:cols w:space="0" w:num="1"/>
          <w:rtlGutter w:val="0"/>
          <w:docGrid w:type="lines" w:linePitch="312" w:charSpace="0"/>
        </w:sectPr>
      </w:pPr>
    </w:p>
    <w:p>
      <w:pPr>
        <w:rPr>
          <w:rFonts w:hint="eastAsia"/>
          <w:sz w:val="28"/>
          <w:szCs w:val="28"/>
        </w:rPr>
      </w:pPr>
      <w:r>
        <w:rPr>
          <w:rFonts w:hint="eastAsia"/>
          <w:sz w:val="28"/>
          <w:szCs w:val="28"/>
        </w:rPr>
        <w:t>附件1</w:t>
      </w:r>
    </w:p>
    <w:p>
      <w:pPr>
        <w:jc w:val="center"/>
        <w:rPr>
          <w:rFonts w:hint="eastAsia"/>
          <w:sz w:val="28"/>
          <w:szCs w:val="28"/>
        </w:rPr>
      </w:pPr>
      <w:r>
        <w:rPr>
          <w:rFonts w:hint="eastAsia"/>
          <w:sz w:val="28"/>
          <w:szCs w:val="28"/>
          <w:u w:val="single"/>
          <w:lang w:val="en-US" w:eastAsia="zh-CN"/>
        </w:rPr>
        <w:t xml:space="preserve">    </w:t>
      </w:r>
      <w:r>
        <w:rPr>
          <w:rFonts w:hint="eastAsia"/>
          <w:sz w:val="28"/>
          <w:szCs w:val="28"/>
        </w:rPr>
        <w:t>年度行政事业性收费单位名单报告表</w:t>
      </w:r>
    </w:p>
    <w:p>
      <w:pPr>
        <w:rPr>
          <w:rFonts w:hint="eastAsia"/>
          <w:sz w:val="24"/>
          <w:szCs w:val="24"/>
        </w:rPr>
      </w:pPr>
      <w:r>
        <w:rPr>
          <w:rFonts w:hint="eastAsia"/>
          <w:sz w:val="24"/>
          <w:szCs w:val="24"/>
        </w:rPr>
        <w:t>填报单位：（公章）　　　　　　　　</w:t>
      </w:r>
      <w:r>
        <w:rPr>
          <w:rFonts w:hint="eastAsia"/>
          <w:sz w:val="24"/>
          <w:szCs w:val="24"/>
          <w:lang w:val="en-US" w:eastAsia="zh-CN"/>
        </w:rPr>
        <w:t xml:space="preserve">                </w:t>
      </w:r>
      <w:r>
        <w:rPr>
          <w:rFonts w:hint="eastAsia"/>
          <w:sz w:val="24"/>
          <w:szCs w:val="24"/>
        </w:rPr>
        <w:t>填报时间：</w:t>
      </w:r>
    </w:p>
    <w:p>
      <w:pPr>
        <w:rPr>
          <w:rFonts w:hint="eastAsia"/>
          <w:sz w:val="24"/>
          <w:szCs w:val="24"/>
        </w:rPr>
      </w:pPr>
      <w:r>
        <w:rPr>
          <w:rFonts w:hint="eastAsia"/>
          <w:sz w:val="24"/>
          <w:szCs w:val="24"/>
        </w:rPr>
        <w:t>填 报 人：　　　　　　　　　　　　</w:t>
      </w:r>
      <w:r>
        <w:rPr>
          <w:rFonts w:hint="eastAsia"/>
          <w:sz w:val="24"/>
          <w:szCs w:val="24"/>
          <w:lang w:val="en-US" w:eastAsia="zh-CN"/>
        </w:rPr>
        <w:t xml:space="preserve">               </w:t>
      </w:r>
      <w:r>
        <w:rPr>
          <w:rFonts w:hint="eastAsia"/>
          <w:sz w:val="24"/>
          <w:szCs w:val="24"/>
        </w:rPr>
        <w:t>联系电话：</w:t>
      </w:r>
    </w:p>
    <w:tbl>
      <w:tblPr>
        <w:tblStyle w:val="4"/>
        <w:tblW w:w="0" w:type="auto"/>
        <w:tblInd w:w="0" w:type="dxa"/>
        <w:tblLayout w:type="fixed"/>
        <w:tblCellMar>
          <w:top w:w="15" w:type="dxa"/>
          <w:left w:w="15" w:type="dxa"/>
          <w:bottom w:w="15" w:type="dxa"/>
          <w:right w:w="15" w:type="dxa"/>
        </w:tblCellMar>
      </w:tblPr>
      <w:tblGrid>
        <w:gridCol w:w="1481"/>
        <w:gridCol w:w="7041"/>
      </w:tblGrid>
      <w:tr>
        <w:tblPrEx>
          <w:tblCellMar>
            <w:top w:w="15" w:type="dxa"/>
            <w:left w:w="15" w:type="dxa"/>
            <w:bottom w:w="15" w:type="dxa"/>
            <w:right w:w="15" w:type="dxa"/>
          </w:tblCellMar>
        </w:tblPrEx>
        <w:trPr>
          <w:trHeight w:val="450" w:hRule="atLeast"/>
        </w:trPr>
        <w:tc>
          <w:tcPr>
            <w:tcW w:w="1481" w:type="dxa"/>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rPr>
                <w:sz w:val="28"/>
                <w:szCs w:val="28"/>
              </w:rPr>
            </w:pPr>
            <w:r>
              <w:rPr>
                <w:rFonts w:hint="eastAsia"/>
                <w:sz w:val="28"/>
                <w:szCs w:val="28"/>
              </w:rPr>
              <w:t>单位名称</w:t>
            </w:r>
          </w:p>
        </w:tc>
        <w:tc>
          <w:tcPr>
            <w:tcW w:w="7041" w:type="dxa"/>
            <w:tcBorders>
              <w:top w:val="single" w:color="000000" w:sz="8" w:space="0"/>
              <w:left w:val="nil"/>
              <w:bottom w:val="single" w:color="000000" w:sz="8" w:space="0"/>
              <w:right w:val="single" w:color="000000" w:sz="8" w:space="0"/>
            </w:tcBorders>
            <w:noWrap w:val="0"/>
            <w:tcMar>
              <w:top w:w="0" w:type="dxa"/>
              <w:left w:w="108" w:type="dxa"/>
              <w:bottom w:w="0" w:type="dxa"/>
              <w:right w:w="108" w:type="dxa"/>
            </w:tcMar>
            <w:vAlign w:val="top"/>
          </w:tcPr>
          <w:p>
            <w:pPr>
              <w:rPr>
                <w:sz w:val="28"/>
                <w:szCs w:val="28"/>
              </w:rPr>
            </w:pPr>
          </w:p>
        </w:tc>
      </w:tr>
      <w:tr>
        <w:tblPrEx>
          <w:tblCellMar>
            <w:top w:w="15" w:type="dxa"/>
            <w:left w:w="15" w:type="dxa"/>
            <w:bottom w:w="15" w:type="dxa"/>
            <w:right w:w="15" w:type="dxa"/>
          </w:tblCellMar>
        </w:tblPrEx>
        <w:trPr>
          <w:trHeight w:val="428" w:hRule="atLeast"/>
        </w:trPr>
        <w:tc>
          <w:tcPr>
            <w:tcW w:w="1481" w:type="dxa"/>
            <w:tcBorders>
              <w:top w:val="nil"/>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rPr>
                <w:sz w:val="28"/>
                <w:szCs w:val="28"/>
              </w:rPr>
            </w:pPr>
            <w:r>
              <w:rPr>
                <w:rFonts w:hint="eastAsia"/>
                <w:sz w:val="28"/>
                <w:szCs w:val="28"/>
              </w:rPr>
              <w:t>主管部门</w:t>
            </w:r>
          </w:p>
        </w:tc>
        <w:tc>
          <w:tcPr>
            <w:tcW w:w="7041" w:type="dxa"/>
            <w:tcBorders>
              <w:top w:val="nil"/>
              <w:left w:val="nil"/>
              <w:bottom w:val="single" w:color="000000" w:sz="8" w:space="0"/>
              <w:right w:val="single" w:color="000000" w:sz="8" w:space="0"/>
            </w:tcBorders>
            <w:noWrap w:val="0"/>
            <w:tcMar>
              <w:top w:w="0" w:type="dxa"/>
              <w:left w:w="108" w:type="dxa"/>
              <w:bottom w:w="0" w:type="dxa"/>
              <w:right w:w="108" w:type="dxa"/>
            </w:tcMar>
            <w:vAlign w:val="top"/>
          </w:tcPr>
          <w:p>
            <w:pPr>
              <w:rPr>
                <w:sz w:val="28"/>
                <w:szCs w:val="28"/>
              </w:rPr>
            </w:pPr>
          </w:p>
        </w:tc>
      </w:tr>
      <w:tr>
        <w:tblPrEx>
          <w:tblCellMar>
            <w:top w:w="15" w:type="dxa"/>
            <w:left w:w="15" w:type="dxa"/>
            <w:bottom w:w="15" w:type="dxa"/>
            <w:right w:w="15" w:type="dxa"/>
          </w:tblCellMar>
        </w:tblPrEx>
        <w:trPr>
          <w:trHeight w:val="393" w:hRule="atLeast"/>
        </w:trPr>
        <w:tc>
          <w:tcPr>
            <w:tcW w:w="1481" w:type="dxa"/>
            <w:tcBorders>
              <w:top w:val="nil"/>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rPr>
                <w:sz w:val="28"/>
                <w:szCs w:val="28"/>
              </w:rPr>
            </w:pPr>
            <w:r>
              <w:rPr>
                <w:rFonts w:hint="eastAsia"/>
                <w:sz w:val="28"/>
                <w:szCs w:val="28"/>
              </w:rPr>
              <w:t>单位性质</w:t>
            </w:r>
          </w:p>
        </w:tc>
        <w:tc>
          <w:tcPr>
            <w:tcW w:w="7041" w:type="dxa"/>
            <w:tcBorders>
              <w:top w:val="nil"/>
              <w:left w:val="nil"/>
              <w:bottom w:val="single" w:color="000000" w:sz="8" w:space="0"/>
              <w:right w:val="single" w:color="000000" w:sz="8" w:space="0"/>
            </w:tcBorders>
            <w:noWrap w:val="0"/>
            <w:tcMar>
              <w:top w:w="0" w:type="dxa"/>
              <w:left w:w="108" w:type="dxa"/>
              <w:bottom w:w="0" w:type="dxa"/>
              <w:right w:w="108" w:type="dxa"/>
            </w:tcMar>
            <w:vAlign w:val="top"/>
          </w:tcPr>
          <w:p>
            <w:pPr>
              <w:rPr>
                <w:sz w:val="28"/>
                <w:szCs w:val="28"/>
              </w:rPr>
            </w:pPr>
          </w:p>
        </w:tc>
      </w:tr>
      <w:tr>
        <w:tblPrEx>
          <w:tblCellMar>
            <w:top w:w="15" w:type="dxa"/>
            <w:left w:w="15" w:type="dxa"/>
            <w:bottom w:w="15" w:type="dxa"/>
            <w:right w:w="15" w:type="dxa"/>
          </w:tblCellMar>
        </w:tblPrEx>
        <w:trPr>
          <w:trHeight w:val="413" w:hRule="atLeast"/>
        </w:trPr>
        <w:tc>
          <w:tcPr>
            <w:tcW w:w="1481" w:type="dxa"/>
            <w:tcBorders>
              <w:top w:val="nil"/>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rPr>
                <w:sz w:val="28"/>
                <w:szCs w:val="28"/>
              </w:rPr>
            </w:pPr>
            <w:r>
              <w:rPr>
                <w:rFonts w:hint="eastAsia"/>
                <w:sz w:val="28"/>
                <w:szCs w:val="28"/>
              </w:rPr>
              <w:t>单位地址</w:t>
            </w:r>
          </w:p>
        </w:tc>
        <w:tc>
          <w:tcPr>
            <w:tcW w:w="7041" w:type="dxa"/>
            <w:tcBorders>
              <w:top w:val="nil"/>
              <w:left w:val="nil"/>
              <w:bottom w:val="single" w:color="000000" w:sz="8" w:space="0"/>
              <w:right w:val="single" w:color="000000" w:sz="8" w:space="0"/>
            </w:tcBorders>
            <w:noWrap w:val="0"/>
            <w:tcMar>
              <w:top w:w="0" w:type="dxa"/>
              <w:left w:w="108" w:type="dxa"/>
              <w:bottom w:w="0" w:type="dxa"/>
              <w:right w:w="108" w:type="dxa"/>
            </w:tcMar>
            <w:vAlign w:val="top"/>
          </w:tcPr>
          <w:p>
            <w:pPr>
              <w:rPr>
                <w:sz w:val="28"/>
                <w:szCs w:val="28"/>
              </w:rPr>
            </w:pPr>
          </w:p>
        </w:tc>
      </w:tr>
      <w:tr>
        <w:tblPrEx>
          <w:tblCellMar>
            <w:top w:w="15" w:type="dxa"/>
            <w:left w:w="15" w:type="dxa"/>
            <w:bottom w:w="15" w:type="dxa"/>
            <w:right w:w="15" w:type="dxa"/>
          </w:tblCellMar>
        </w:tblPrEx>
        <w:trPr>
          <w:trHeight w:val="432" w:hRule="atLeast"/>
        </w:trPr>
        <w:tc>
          <w:tcPr>
            <w:tcW w:w="1481" w:type="dxa"/>
            <w:vMerge w:val="restart"/>
            <w:tcBorders>
              <w:top w:val="nil"/>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rPr>
                <w:sz w:val="28"/>
                <w:szCs w:val="28"/>
              </w:rPr>
            </w:pPr>
            <w:r>
              <w:rPr>
                <w:rFonts w:hint="eastAsia"/>
                <w:sz w:val="28"/>
                <w:szCs w:val="28"/>
              </w:rPr>
              <w:t>收费项目</w:t>
            </w:r>
          </w:p>
        </w:tc>
        <w:tc>
          <w:tcPr>
            <w:tcW w:w="7041" w:type="dxa"/>
            <w:tcBorders>
              <w:top w:val="nil"/>
              <w:left w:val="nil"/>
              <w:bottom w:val="single" w:color="000000" w:sz="8" w:space="0"/>
              <w:right w:val="single" w:color="000000" w:sz="8" w:space="0"/>
            </w:tcBorders>
            <w:noWrap w:val="0"/>
            <w:tcMar>
              <w:top w:w="0" w:type="dxa"/>
              <w:left w:w="108" w:type="dxa"/>
              <w:bottom w:w="0" w:type="dxa"/>
              <w:right w:w="108" w:type="dxa"/>
            </w:tcMar>
            <w:vAlign w:val="top"/>
          </w:tcPr>
          <w:p>
            <w:pPr>
              <w:rPr>
                <w:sz w:val="28"/>
                <w:szCs w:val="28"/>
              </w:rPr>
            </w:pPr>
          </w:p>
        </w:tc>
      </w:tr>
      <w:tr>
        <w:tblPrEx>
          <w:tblCellMar>
            <w:top w:w="15" w:type="dxa"/>
            <w:left w:w="15" w:type="dxa"/>
            <w:bottom w:w="15" w:type="dxa"/>
            <w:right w:w="15" w:type="dxa"/>
          </w:tblCellMar>
        </w:tblPrEx>
        <w:trPr>
          <w:trHeight w:val="413" w:hRule="atLeast"/>
        </w:trPr>
        <w:tc>
          <w:tcPr>
            <w:tcW w:w="1481" w:type="dxa"/>
            <w:vMerge w:val="continue"/>
            <w:tcBorders>
              <w:top w:val="nil"/>
              <w:left w:val="single" w:color="000000" w:sz="8" w:space="0"/>
              <w:bottom w:val="single" w:color="000000" w:sz="8" w:space="0"/>
              <w:right w:val="single" w:color="000000" w:sz="8" w:space="0"/>
            </w:tcBorders>
            <w:noWrap w:val="0"/>
            <w:vAlign w:val="center"/>
          </w:tcPr>
          <w:p>
            <w:pPr>
              <w:rPr>
                <w:sz w:val="28"/>
                <w:szCs w:val="28"/>
              </w:rPr>
            </w:pPr>
          </w:p>
        </w:tc>
        <w:tc>
          <w:tcPr>
            <w:tcW w:w="7041" w:type="dxa"/>
            <w:tcBorders>
              <w:top w:val="nil"/>
              <w:left w:val="nil"/>
              <w:bottom w:val="single" w:color="000000" w:sz="8" w:space="0"/>
              <w:right w:val="single" w:color="000000" w:sz="8" w:space="0"/>
            </w:tcBorders>
            <w:noWrap w:val="0"/>
            <w:tcMar>
              <w:top w:w="0" w:type="dxa"/>
              <w:left w:w="108" w:type="dxa"/>
              <w:bottom w:w="0" w:type="dxa"/>
              <w:right w:w="108" w:type="dxa"/>
            </w:tcMar>
            <w:vAlign w:val="top"/>
          </w:tcPr>
          <w:p>
            <w:pPr>
              <w:rPr>
                <w:sz w:val="28"/>
                <w:szCs w:val="28"/>
              </w:rPr>
            </w:pPr>
          </w:p>
        </w:tc>
      </w:tr>
      <w:tr>
        <w:tblPrEx>
          <w:tblCellMar>
            <w:top w:w="15" w:type="dxa"/>
            <w:left w:w="15" w:type="dxa"/>
            <w:bottom w:w="15" w:type="dxa"/>
            <w:right w:w="15" w:type="dxa"/>
          </w:tblCellMar>
        </w:tblPrEx>
        <w:trPr>
          <w:trHeight w:val="389" w:hRule="atLeast"/>
        </w:trPr>
        <w:tc>
          <w:tcPr>
            <w:tcW w:w="1481" w:type="dxa"/>
            <w:vMerge w:val="continue"/>
            <w:tcBorders>
              <w:top w:val="nil"/>
              <w:left w:val="single" w:color="000000" w:sz="8" w:space="0"/>
              <w:bottom w:val="single" w:color="000000" w:sz="8" w:space="0"/>
              <w:right w:val="single" w:color="000000" w:sz="8" w:space="0"/>
            </w:tcBorders>
            <w:noWrap w:val="0"/>
            <w:vAlign w:val="center"/>
          </w:tcPr>
          <w:p>
            <w:pPr>
              <w:rPr>
                <w:sz w:val="28"/>
                <w:szCs w:val="28"/>
              </w:rPr>
            </w:pPr>
          </w:p>
        </w:tc>
        <w:tc>
          <w:tcPr>
            <w:tcW w:w="7041" w:type="dxa"/>
            <w:tcBorders>
              <w:top w:val="nil"/>
              <w:left w:val="nil"/>
              <w:bottom w:val="single" w:color="000000" w:sz="8" w:space="0"/>
              <w:right w:val="single" w:color="000000" w:sz="8" w:space="0"/>
            </w:tcBorders>
            <w:noWrap w:val="0"/>
            <w:tcMar>
              <w:top w:w="0" w:type="dxa"/>
              <w:left w:w="108" w:type="dxa"/>
              <w:bottom w:w="0" w:type="dxa"/>
              <w:right w:w="108" w:type="dxa"/>
            </w:tcMar>
            <w:vAlign w:val="top"/>
          </w:tcPr>
          <w:p>
            <w:pPr>
              <w:rPr>
                <w:sz w:val="28"/>
                <w:szCs w:val="28"/>
              </w:rPr>
            </w:pPr>
          </w:p>
        </w:tc>
      </w:tr>
      <w:tr>
        <w:tblPrEx>
          <w:tblCellMar>
            <w:top w:w="15" w:type="dxa"/>
            <w:left w:w="15" w:type="dxa"/>
            <w:bottom w:w="15" w:type="dxa"/>
            <w:right w:w="15" w:type="dxa"/>
          </w:tblCellMar>
        </w:tblPrEx>
        <w:trPr>
          <w:trHeight w:val="381" w:hRule="atLeast"/>
        </w:trPr>
        <w:tc>
          <w:tcPr>
            <w:tcW w:w="1481" w:type="dxa"/>
            <w:vMerge w:val="continue"/>
            <w:tcBorders>
              <w:top w:val="nil"/>
              <w:left w:val="single" w:color="000000" w:sz="8" w:space="0"/>
              <w:bottom w:val="single" w:color="000000" w:sz="8" w:space="0"/>
              <w:right w:val="single" w:color="000000" w:sz="8" w:space="0"/>
            </w:tcBorders>
            <w:noWrap w:val="0"/>
            <w:vAlign w:val="center"/>
          </w:tcPr>
          <w:p>
            <w:pPr>
              <w:rPr>
                <w:sz w:val="28"/>
                <w:szCs w:val="28"/>
              </w:rPr>
            </w:pPr>
          </w:p>
        </w:tc>
        <w:tc>
          <w:tcPr>
            <w:tcW w:w="7041" w:type="dxa"/>
            <w:tcBorders>
              <w:top w:val="nil"/>
              <w:left w:val="nil"/>
              <w:bottom w:val="single" w:color="000000" w:sz="8" w:space="0"/>
              <w:right w:val="single" w:color="000000" w:sz="8" w:space="0"/>
            </w:tcBorders>
            <w:noWrap w:val="0"/>
            <w:tcMar>
              <w:top w:w="0" w:type="dxa"/>
              <w:left w:w="108" w:type="dxa"/>
              <w:bottom w:w="0" w:type="dxa"/>
              <w:right w:w="108" w:type="dxa"/>
            </w:tcMar>
            <w:vAlign w:val="top"/>
          </w:tcPr>
          <w:p>
            <w:pPr>
              <w:rPr>
                <w:sz w:val="28"/>
                <w:szCs w:val="28"/>
              </w:rPr>
            </w:pPr>
          </w:p>
        </w:tc>
      </w:tr>
      <w:tr>
        <w:tblPrEx>
          <w:tblCellMar>
            <w:top w:w="15" w:type="dxa"/>
            <w:left w:w="15" w:type="dxa"/>
            <w:bottom w:w="15" w:type="dxa"/>
            <w:right w:w="15" w:type="dxa"/>
          </w:tblCellMar>
        </w:tblPrEx>
        <w:trPr>
          <w:trHeight w:val="545" w:hRule="atLeast"/>
        </w:trPr>
        <w:tc>
          <w:tcPr>
            <w:tcW w:w="1481" w:type="dxa"/>
            <w:vMerge w:val="continue"/>
            <w:tcBorders>
              <w:top w:val="nil"/>
              <w:left w:val="single" w:color="000000" w:sz="8" w:space="0"/>
              <w:bottom w:val="single" w:color="000000" w:sz="8" w:space="0"/>
              <w:right w:val="single" w:color="000000" w:sz="8" w:space="0"/>
            </w:tcBorders>
            <w:noWrap w:val="0"/>
            <w:vAlign w:val="center"/>
          </w:tcPr>
          <w:p>
            <w:pPr>
              <w:rPr>
                <w:sz w:val="28"/>
                <w:szCs w:val="28"/>
              </w:rPr>
            </w:pPr>
          </w:p>
        </w:tc>
        <w:tc>
          <w:tcPr>
            <w:tcW w:w="7041" w:type="dxa"/>
            <w:tcBorders>
              <w:top w:val="nil"/>
              <w:left w:val="nil"/>
              <w:bottom w:val="single" w:color="000000" w:sz="8" w:space="0"/>
              <w:right w:val="single" w:color="000000" w:sz="8" w:space="0"/>
            </w:tcBorders>
            <w:noWrap w:val="0"/>
            <w:tcMar>
              <w:top w:w="0" w:type="dxa"/>
              <w:left w:w="108" w:type="dxa"/>
              <w:bottom w:w="0" w:type="dxa"/>
              <w:right w:w="108" w:type="dxa"/>
            </w:tcMar>
            <w:vAlign w:val="top"/>
          </w:tcPr>
          <w:p>
            <w:pPr>
              <w:rPr>
                <w:sz w:val="28"/>
                <w:szCs w:val="28"/>
              </w:rPr>
            </w:pPr>
          </w:p>
        </w:tc>
      </w:tr>
      <w:tr>
        <w:tblPrEx>
          <w:tblCellMar>
            <w:top w:w="15" w:type="dxa"/>
            <w:left w:w="15" w:type="dxa"/>
            <w:bottom w:w="15" w:type="dxa"/>
            <w:right w:w="15" w:type="dxa"/>
          </w:tblCellMar>
        </w:tblPrEx>
        <w:trPr>
          <w:trHeight w:val="448" w:hRule="atLeast"/>
        </w:trPr>
        <w:tc>
          <w:tcPr>
            <w:tcW w:w="1481" w:type="dxa"/>
            <w:vMerge w:val="continue"/>
            <w:tcBorders>
              <w:top w:val="nil"/>
              <w:left w:val="single" w:color="000000" w:sz="8" w:space="0"/>
              <w:bottom w:val="single" w:color="000000" w:sz="8" w:space="0"/>
              <w:right w:val="single" w:color="000000" w:sz="8" w:space="0"/>
            </w:tcBorders>
            <w:noWrap w:val="0"/>
            <w:vAlign w:val="center"/>
          </w:tcPr>
          <w:p>
            <w:pPr>
              <w:rPr>
                <w:sz w:val="28"/>
                <w:szCs w:val="28"/>
              </w:rPr>
            </w:pPr>
          </w:p>
        </w:tc>
        <w:tc>
          <w:tcPr>
            <w:tcW w:w="7041" w:type="dxa"/>
            <w:tcBorders>
              <w:top w:val="nil"/>
              <w:left w:val="nil"/>
              <w:bottom w:val="single" w:color="000000" w:sz="8" w:space="0"/>
              <w:right w:val="single" w:color="000000" w:sz="8" w:space="0"/>
            </w:tcBorders>
            <w:noWrap w:val="0"/>
            <w:tcMar>
              <w:top w:w="0" w:type="dxa"/>
              <w:left w:w="108" w:type="dxa"/>
              <w:bottom w:w="0" w:type="dxa"/>
              <w:right w:w="108" w:type="dxa"/>
            </w:tcMar>
            <w:vAlign w:val="top"/>
          </w:tcPr>
          <w:p>
            <w:pPr>
              <w:rPr>
                <w:sz w:val="28"/>
                <w:szCs w:val="28"/>
              </w:rPr>
            </w:pPr>
          </w:p>
        </w:tc>
      </w:tr>
      <w:tr>
        <w:tblPrEx>
          <w:tblCellMar>
            <w:top w:w="15" w:type="dxa"/>
            <w:left w:w="15" w:type="dxa"/>
            <w:bottom w:w="15" w:type="dxa"/>
            <w:right w:w="15" w:type="dxa"/>
          </w:tblCellMar>
        </w:tblPrEx>
        <w:trPr>
          <w:trHeight w:val="448" w:hRule="atLeast"/>
        </w:trPr>
        <w:tc>
          <w:tcPr>
            <w:tcW w:w="1481" w:type="dxa"/>
            <w:vMerge w:val="continue"/>
            <w:tcBorders>
              <w:top w:val="nil"/>
              <w:left w:val="single" w:color="000000" w:sz="8" w:space="0"/>
              <w:bottom w:val="single" w:color="000000" w:sz="8" w:space="0"/>
              <w:right w:val="single" w:color="000000" w:sz="8" w:space="0"/>
            </w:tcBorders>
            <w:noWrap w:val="0"/>
            <w:vAlign w:val="center"/>
          </w:tcPr>
          <w:p>
            <w:pPr>
              <w:rPr>
                <w:sz w:val="28"/>
                <w:szCs w:val="28"/>
              </w:rPr>
            </w:pPr>
          </w:p>
        </w:tc>
        <w:tc>
          <w:tcPr>
            <w:tcW w:w="7041" w:type="dxa"/>
            <w:tcBorders>
              <w:top w:val="nil"/>
              <w:left w:val="nil"/>
              <w:bottom w:val="single" w:color="000000" w:sz="8" w:space="0"/>
              <w:right w:val="single" w:color="000000" w:sz="8" w:space="0"/>
            </w:tcBorders>
            <w:noWrap w:val="0"/>
            <w:tcMar>
              <w:top w:w="0" w:type="dxa"/>
              <w:left w:w="108" w:type="dxa"/>
              <w:bottom w:w="0" w:type="dxa"/>
              <w:right w:w="108" w:type="dxa"/>
            </w:tcMar>
            <w:vAlign w:val="top"/>
          </w:tcPr>
          <w:p>
            <w:pPr>
              <w:rPr>
                <w:sz w:val="28"/>
                <w:szCs w:val="28"/>
              </w:rPr>
            </w:pPr>
          </w:p>
        </w:tc>
      </w:tr>
      <w:tr>
        <w:tblPrEx>
          <w:tblCellMar>
            <w:top w:w="15" w:type="dxa"/>
            <w:left w:w="15" w:type="dxa"/>
            <w:bottom w:w="15" w:type="dxa"/>
            <w:right w:w="15" w:type="dxa"/>
          </w:tblCellMar>
        </w:tblPrEx>
        <w:trPr>
          <w:trHeight w:val="435" w:hRule="atLeast"/>
        </w:trPr>
        <w:tc>
          <w:tcPr>
            <w:tcW w:w="1481" w:type="dxa"/>
            <w:vMerge w:val="continue"/>
            <w:tcBorders>
              <w:top w:val="nil"/>
              <w:left w:val="single" w:color="000000" w:sz="8" w:space="0"/>
              <w:bottom w:val="single" w:color="000000" w:sz="8" w:space="0"/>
              <w:right w:val="single" w:color="000000" w:sz="8" w:space="0"/>
            </w:tcBorders>
            <w:noWrap w:val="0"/>
            <w:vAlign w:val="center"/>
          </w:tcPr>
          <w:p>
            <w:pPr>
              <w:rPr>
                <w:sz w:val="28"/>
                <w:szCs w:val="28"/>
              </w:rPr>
            </w:pPr>
          </w:p>
        </w:tc>
        <w:tc>
          <w:tcPr>
            <w:tcW w:w="7041" w:type="dxa"/>
            <w:tcBorders>
              <w:top w:val="nil"/>
              <w:left w:val="nil"/>
              <w:bottom w:val="single" w:color="000000" w:sz="8" w:space="0"/>
              <w:right w:val="single" w:color="000000" w:sz="8" w:space="0"/>
            </w:tcBorders>
            <w:noWrap w:val="0"/>
            <w:tcMar>
              <w:top w:w="0" w:type="dxa"/>
              <w:left w:w="108" w:type="dxa"/>
              <w:bottom w:w="0" w:type="dxa"/>
              <w:right w:w="108" w:type="dxa"/>
            </w:tcMar>
            <w:vAlign w:val="top"/>
          </w:tcPr>
          <w:p>
            <w:pPr>
              <w:rPr>
                <w:sz w:val="28"/>
                <w:szCs w:val="28"/>
              </w:rPr>
            </w:pPr>
          </w:p>
        </w:tc>
      </w:tr>
      <w:tr>
        <w:tblPrEx>
          <w:tblCellMar>
            <w:top w:w="15" w:type="dxa"/>
            <w:left w:w="15" w:type="dxa"/>
            <w:bottom w:w="15" w:type="dxa"/>
            <w:right w:w="15" w:type="dxa"/>
          </w:tblCellMar>
        </w:tblPrEx>
        <w:trPr>
          <w:trHeight w:val="421" w:hRule="atLeast"/>
        </w:trPr>
        <w:tc>
          <w:tcPr>
            <w:tcW w:w="1481" w:type="dxa"/>
            <w:vMerge w:val="continue"/>
            <w:tcBorders>
              <w:top w:val="nil"/>
              <w:left w:val="single" w:color="000000" w:sz="8" w:space="0"/>
              <w:bottom w:val="single" w:color="000000" w:sz="8" w:space="0"/>
              <w:right w:val="single" w:color="000000" w:sz="8" w:space="0"/>
            </w:tcBorders>
            <w:noWrap w:val="0"/>
            <w:vAlign w:val="center"/>
          </w:tcPr>
          <w:p>
            <w:pPr>
              <w:rPr>
                <w:sz w:val="28"/>
                <w:szCs w:val="28"/>
              </w:rPr>
            </w:pPr>
          </w:p>
        </w:tc>
        <w:tc>
          <w:tcPr>
            <w:tcW w:w="7041" w:type="dxa"/>
            <w:tcBorders>
              <w:top w:val="nil"/>
              <w:left w:val="nil"/>
              <w:bottom w:val="single" w:color="000000" w:sz="8" w:space="0"/>
              <w:right w:val="single" w:color="000000" w:sz="8" w:space="0"/>
            </w:tcBorders>
            <w:noWrap w:val="0"/>
            <w:tcMar>
              <w:top w:w="0" w:type="dxa"/>
              <w:left w:w="108" w:type="dxa"/>
              <w:bottom w:w="0" w:type="dxa"/>
              <w:right w:w="108" w:type="dxa"/>
            </w:tcMar>
            <w:vAlign w:val="top"/>
          </w:tcPr>
          <w:p>
            <w:pPr>
              <w:rPr>
                <w:sz w:val="28"/>
                <w:szCs w:val="28"/>
              </w:rPr>
            </w:pPr>
          </w:p>
        </w:tc>
      </w:tr>
      <w:tr>
        <w:tblPrEx>
          <w:tblCellMar>
            <w:top w:w="15" w:type="dxa"/>
            <w:left w:w="15" w:type="dxa"/>
            <w:bottom w:w="15" w:type="dxa"/>
            <w:right w:w="15" w:type="dxa"/>
          </w:tblCellMar>
        </w:tblPrEx>
        <w:trPr>
          <w:trHeight w:val="421" w:hRule="atLeast"/>
        </w:trPr>
        <w:tc>
          <w:tcPr>
            <w:tcW w:w="1481" w:type="dxa"/>
            <w:vMerge w:val="continue"/>
            <w:tcBorders>
              <w:top w:val="nil"/>
              <w:left w:val="single" w:color="000000" w:sz="8" w:space="0"/>
              <w:bottom w:val="single" w:color="000000" w:sz="8" w:space="0"/>
              <w:right w:val="single" w:color="000000" w:sz="8" w:space="0"/>
            </w:tcBorders>
            <w:noWrap w:val="0"/>
            <w:vAlign w:val="center"/>
          </w:tcPr>
          <w:p>
            <w:pPr>
              <w:rPr>
                <w:sz w:val="28"/>
                <w:szCs w:val="28"/>
              </w:rPr>
            </w:pPr>
          </w:p>
        </w:tc>
        <w:tc>
          <w:tcPr>
            <w:tcW w:w="7041" w:type="dxa"/>
            <w:tcBorders>
              <w:top w:val="nil"/>
              <w:left w:val="nil"/>
              <w:bottom w:val="single" w:color="000000" w:sz="8" w:space="0"/>
              <w:right w:val="single" w:color="000000" w:sz="8" w:space="0"/>
            </w:tcBorders>
            <w:noWrap w:val="0"/>
            <w:tcMar>
              <w:top w:w="0" w:type="dxa"/>
              <w:left w:w="108" w:type="dxa"/>
              <w:bottom w:w="0" w:type="dxa"/>
              <w:right w:w="108" w:type="dxa"/>
            </w:tcMar>
            <w:vAlign w:val="top"/>
          </w:tcPr>
          <w:p>
            <w:pPr>
              <w:rPr>
                <w:sz w:val="28"/>
                <w:szCs w:val="28"/>
              </w:rPr>
            </w:pPr>
          </w:p>
        </w:tc>
      </w:tr>
      <w:tr>
        <w:tblPrEx>
          <w:tblCellMar>
            <w:top w:w="15" w:type="dxa"/>
            <w:left w:w="15" w:type="dxa"/>
            <w:bottom w:w="15" w:type="dxa"/>
            <w:right w:w="15" w:type="dxa"/>
          </w:tblCellMar>
        </w:tblPrEx>
        <w:trPr>
          <w:trHeight w:val="382" w:hRule="atLeast"/>
        </w:trPr>
        <w:tc>
          <w:tcPr>
            <w:tcW w:w="1481" w:type="dxa"/>
            <w:vMerge w:val="continue"/>
            <w:tcBorders>
              <w:top w:val="nil"/>
              <w:left w:val="single" w:color="000000" w:sz="8" w:space="0"/>
              <w:bottom w:val="single" w:color="000000" w:sz="8" w:space="0"/>
              <w:right w:val="single" w:color="000000" w:sz="8" w:space="0"/>
            </w:tcBorders>
            <w:noWrap w:val="0"/>
            <w:vAlign w:val="center"/>
          </w:tcPr>
          <w:p>
            <w:pPr>
              <w:rPr>
                <w:sz w:val="28"/>
                <w:szCs w:val="28"/>
              </w:rPr>
            </w:pPr>
          </w:p>
        </w:tc>
        <w:tc>
          <w:tcPr>
            <w:tcW w:w="7041" w:type="dxa"/>
            <w:tcBorders>
              <w:top w:val="nil"/>
              <w:left w:val="nil"/>
              <w:bottom w:val="single" w:color="000000" w:sz="8" w:space="0"/>
              <w:right w:val="single" w:color="000000" w:sz="8" w:space="0"/>
            </w:tcBorders>
            <w:noWrap w:val="0"/>
            <w:tcMar>
              <w:top w:w="0" w:type="dxa"/>
              <w:left w:w="108" w:type="dxa"/>
              <w:bottom w:w="0" w:type="dxa"/>
              <w:right w:w="108" w:type="dxa"/>
            </w:tcMar>
            <w:vAlign w:val="top"/>
          </w:tcPr>
          <w:p>
            <w:pPr>
              <w:rPr>
                <w:sz w:val="28"/>
                <w:szCs w:val="28"/>
              </w:rPr>
            </w:pPr>
          </w:p>
        </w:tc>
      </w:tr>
      <w:tr>
        <w:tblPrEx>
          <w:tblCellMar>
            <w:top w:w="15" w:type="dxa"/>
            <w:left w:w="15" w:type="dxa"/>
            <w:bottom w:w="15" w:type="dxa"/>
            <w:right w:w="15" w:type="dxa"/>
          </w:tblCellMar>
        </w:tblPrEx>
        <w:trPr>
          <w:trHeight w:val="419" w:hRule="atLeast"/>
        </w:trPr>
        <w:tc>
          <w:tcPr>
            <w:tcW w:w="1481" w:type="dxa"/>
            <w:vMerge w:val="continue"/>
            <w:tcBorders>
              <w:top w:val="nil"/>
              <w:left w:val="single" w:color="000000" w:sz="8" w:space="0"/>
              <w:bottom w:val="single" w:color="000000" w:sz="8" w:space="0"/>
              <w:right w:val="single" w:color="000000" w:sz="8" w:space="0"/>
            </w:tcBorders>
            <w:noWrap w:val="0"/>
            <w:vAlign w:val="center"/>
          </w:tcPr>
          <w:p>
            <w:pPr>
              <w:rPr>
                <w:sz w:val="28"/>
                <w:szCs w:val="28"/>
              </w:rPr>
            </w:pPr>
          </w:p>
        </w:tc>
        <w:tc>
          <w:tcPr>
            <w:tcW w:w="7041" w:type="dxa"/>
            <w:tcBorders>
              <w:top w:val="nil"/>
              <w:left w:val="nil"/>
              <w:bottom w:val="single" w:color="000000" w:sz="8" w:space="0"/>
              <w:right w:val="single" w:color="000000" w:sz="8" w:space="0"/>
            </w:tcBorders>
            <w:noWrap w:val="0"/>
            <w:tcMar>
              <w:top w:w="0" w:type="dxa"/>
              <w:left w:w="108" w:type="dxa"/>
              <w:bottom w:w="0" w:type="dxa"/>
              <w:right w:w="108" w:type="dxa"/>
            </w:tcMar>
            <w:vAlign w:val="top"/>
          </w:tcPr>
          <w:p>
            <w:pPr>
              <w:rPr>
                <w:sz w:val="28"/>
                <w:szCs w:val="28"/>
              </w:rPr>
            </w:pPr>
          </w:p>
        </w:tc>
      </w:tr>
    </w:tbl>
    <w:p>
      <w:pPr>
        <w:rPr>
          <w:rFonts w:hint="eastAsia"/>
          <w:sz w:val="24"/>
          <w:szCs w:val="24"/>
        </w:rPr>
      </w:pPr>
      <w:r>
        <w:rPr>
          <w:rFonts w:hint="eastAsia"/>
          <w:sz w:val="24"/>
          <w:szCs w:val="24"/>
        </w:rPr>
        <w:t>单位负责人：</w:t>
      </w:r>
    </w:p>
    <w:p>
      <w:pPr>
        <w:rPr>
          <w:rFonts w:hint="eastAsia"/>
          <w:sz w:val="28"/>
          <w:szCs w:val="28"/>
        </w:rPr>
      </w:pPr>
      <w:r>
        <w:rPr>
          <w:rFonts w:hint="eastAsia"/>
          <w:sz w:val="24"/>
          <w:szCs w:val="24"/>
        </w:rPr>
        <w:t>（签名或盖章）</w:t>
      </w:r>
      <w:r>
        <w:rPr>
          <w:rFonts w:hint="eastAsia"/>
          <w:sz w:val="28"/>
          <w:szCs w:val="28"/>
        </w:rPr>
        <w:t xml:space="preserve">　 </w:t>
      </w:r>
    </w:p>
    <w:p/>
    <w:p>
      <w:pPr>
        <w:pStyle w:val="2"/>
      </w:pPr>
    </w:p>
    <w:p/>
    <w:p>
      <w:pPr>
        <w:rPr>
          <w:rFonts w:hint="eastAsia"/>
          <w:sz w:val="28"/>
          <w:szCs w:val="28"/>
        </w:rPr>
      </w:pPr>
      <w:r>
        <w:rPr>
          <w:rFonts w:hint="eastAsia"/>
          <w:sz w:val="28"/>
          <w:szCs w:val="28"/>
        </w:rPr>
        <w:t>附件2</w:t>
      </w:r>
    </w:p>
    <w:p>
      <w:pPr>
        <w:jc w:val="center"/>
        <w:rPr>
          <w:rFonts w:hint="eastAsia"/>
          <w:sz w:val="28"/>
          <w:szCs w:val="28"/>
        </w:rPr>
      </w:pPr>
      <w:r>
        <w:rPr>
          <w:rFonts w:hint="eastAsia"/>
          <w:sz w:val="28"/>
          <w:szCs w:val="28"/>
        </w:rPr>
        <w:t>年度行政事业性收费情况报告表（一）</w:t>
      </w:r>
    </w:p>
    <w:p>
      <w:pPr>
        <w:rPr>
          <w:rFonts w:hint="eastAsia"/>
          <w:sz w:val="24"/>
          <w:szCs w:val="24"/>
        </w:rPr>
      </w:pPr>
      <w:r>
        <w:rPr>
          <w:rFonts w:hint="eastAsia"/>
          <w:sz w:val="24"/>
          <w:szCs w:val="24"/>
        </w:rPr>
        <w:t>填报单位：（公章）　　　　　　　</w:t>
      </w:r>
      <w:r>
        <w:rPr>
          <w:rFonts w:hint="eastAsia"/>
          <w:sz w:val="24"/>
          <w:szCs w:val="24"/>
          <w:lang w:val="en-US" w:eastAsia="zh-CN"/>
        </w:rPr>
        <w:t xml:space="preserve">                    </w:t>
      </w:r>
      <w:r>
        <w:rPr>
          <w:rFonts w:hint="eastAsia"/>
          <w:sz w:val="24"/>
          <w:szCs w:val="24"/>
        </w:rPr>
        <w:t>　填报时间：</w:t>
      </w:r>
    </w:p>
    <w:p>
      <w:pPr>
        <w:rPr>
          <w:rFonts w:hint="eastAsia"/>
          <w:sz w:val="24"/>
          <w:szCs w:val="24"/>
        </w:rPr>
      </w:pPr>
      <w:r>
        <w:rPr>
          <w:rFonts w:hint="eastAsia"/>
          <w:sz w:val="24"/>
          <w:szCs w:val="24"/>
        </w:rPr>
        <w:t>填 报 人：　　　　　　　　　　　</w:t>
      </w:r>
      <w:r>
        <w:rPr>
          <w:rFonts w:hint="eastAsia"/>
          <w:sz w:val="24"/>
          <w:szCs w:val="24"/>
          <w:lang w:val="en-US" w:eastAsia="zh-CN"/>
        </w:rPr>
        <w:t xml:space="preserve">                   </w:t>
      </w:r>
      <w:r>
        <w:rPr>
          <w:rFonts w:hint="eastAsia"/>
          <w:sz w:val="24"/>
          <w:szCs w:val="24"/>
        </w:rPr>
        <w:t>　联系电话：</w:t>
      </w:r>
    </w:p>
    <w:tbl>
      <w:tblPr>
        <w:tblStyle w:val="4"/>
        <w:tblW w:w="0" w:type="auto"/>
        <w:tblInd w:w="-69" w:type="dxa"/>
        <w:tblLayout w:type="fixed"/>
        <w:tblCellMar>
          <w:top w:w="15" w:type="dxa"/>
          <w:left w:w="15" w:type="dxa"/>
          <w:bottom w:w="15" w:type="dxa"/>
          <w:right w:w="15" w:type="dxa"/>
        </w:tblCellMar>
      </w:tblPr>
      <w:tblGrid>
        <w:gridCol w:w="3591"/>
        <w:gridCol w:w="1422"/>
        <w:gridCol w:w="1564"/>
        <w:gridCol w:w="1422"/>
        <w:gridCol w:w="1421"/>
      </w:tblGrid>
      <w:tr>
        <w:tblPrEx>
          <w:tblCellMar>
            <w:top w:w="15" w:type="dxa"/>
            <w:left w:w="15" w:type="dxa"/>
            <w:bottom w:w="15" w:type="dxa"/>
            <w:right w:w="15" w:type="dxa"/>
          </w:tblCellMar>
        </w:tblPrEx>
        <w:trPr>
          <w:trHeight w:val="828" w:hRule="atLeast"/>
        </w:trPr>
        <w:tc>
          <w:tcPr>
            <w:tcW w:w="3591" w:type="dxa"/>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rPr>
                <w:sz w:val="28"/>
                <w:szCs w:val="28"/>
              </w:rPr>
            </w:pPr>
            <w:r>
              <w:rPr>
                <w:rFonts w:hint="eastAsia"/>
                <w:sz w:val="28"/>
                <w:szCs w:val="28"/>
              </w:rPr>
              <w:t>收 费 项 目</w:t>
            </w:r>
          </w:p>
        </w:tc>
        <w:tc>
          <w:tcPr>
            <w:tcW w:w="1422" w:type="dxa"/>
            <w:tcBorders>
              <w:top w:val="single" w:color="000000" w:sz="8" w:space="0"/>
              <w:left w:val="nil"/>
              <w:bottom w:val="single" w:color="000000" w:sz="8" w:space="0"/>
              <w:right w:val="single" w:color="000000" w:sz="8" w:space="0"/>
            </w:tcBorders>
            <w:noWrap w:val="0"/>
            <w:tcMar>
              <w:top w:w="0" w:type="dxa"/>
              <w:left w:w="108" w:type="dxa"/>
              <w:bottom w:w="0" w:type="dxa"/>
              <w:right w:w="108" w:type="dxa"/>
            </w:tcMar>
            <w:vAlign w:val="top"/>
          </w:tcPr>
          <w:p>
            <w:pPr>
              <w:rPr>
                <w:sz w:val="28"/>
                <w:szCs w:val="28"/>
              </w:rPr>
            </w:pPr>
            <w:r>
              <w:rPr>
                <w:rFonts w:hint="eastAsia"/>
                <w:sz w:val="28"/>
                <w:szCs w:val="28"/>
              </w:rPr>
              <w:t>收 费</w:t>
            </w:r>
          </w:p>
          <w:p>
            <w:pPr>
              <w:rPr>
                <w:sz w:val="28"/>
                <w:szCs w:val="28"/>
              </w:rPr>
            </w:pPr>
            <w:r>
              <w:rPr>
                <w:rFonts w:hint="eastAsia"/>
                <w:sz w:val="28"/>
                <w:szCs w:val="28"/>
              </w:rPr>
              <w:t>标 准</w:t>
            </w:r>
          </w:p>
        </w:tc>
        <w:tc>
          <w:tcPr>
            <w:tcW w:w="1564" w:type="dxa"/>
            <w:tcBorders>
              <w:top w:val="single" w:color="000000" w:sz="8" w:space="0"/>
              <w:left w:val="nil"/>
              <w:bottom w:val="single" w:color="000000" w:sz="8" w:space="0"/>
              <w:right w:val="single" w:color="000000" w:sz="8" w:space="0"/>
            </w:tcBorders>
            <w:noWrap w:val="0"/>
            <w:tcMar>
              <w:top w:w="0" w:type="dxa"/>
              <w:left w:w="108" w:type="dxa"/>
              <w:bottom w:w="0" w:type="dxa"/>
              <w:right w:w="108" w:type="dxa"/>
            </w:tcMar>
            <w:vAlign w:val="top"/>
          </w:tcPr>
          <w:p>
            <w:pPr>
              <w:rPr>
                <w:sz w:val="28"/>
                <w:szCs w:val="28"/>
              </w:rPr>
            </w:pPr>
            <w:r>
              <w:rPr>
                <w:rFonts w:hint="eastAsia"/>
                <w:sz w:val="28"/>
                <w:szCs w:val="28"/>
              </w:rPr>
              <w:t>批准机关</w:t>
            </w:r>
          </w:p>
          <w:p>
            <w:pPr>
              <w:rPr>
                <w:sz w:val="28"/>
                <w:szCs w:val="28"/>
              </w:rPr>
            </w:pPr>
            <w:r>
              <w:rPr>
                <w:rFonts w:hint="eastAsia"/>
                <w:sz w:val="28"/>
                <w:szCs w:val="28"/>
              </w:rPr>
              <w:t>及文号</w:t>
            </w:r>
          </w:p>
        </w:tc>
        <w:tc>
          <w:tcPr>
            <w:tcW w:w="1422" w:type="dxa"/>
            <w:tcBorders>
              <w:top w:val="single" w:color="000000" w:sz="8" w:space="0"/>
              <w:left w:val="nil"/>
              <w:bottom w:val="single" w:color="000000" w:sz="8" w:space="0"/>
              <w:right w:val="single" w:color="000000" w:sz="8" w:space="0"/>
            </w:tcBorders>
            <w:noWrap w:val="0"/>
            <w:tcMar>
              <w:top w:w="0" w:type="dxa"/>
              <w:left w:w="108" w:type="dxa"/>
              <w:bottom w:w="0" w:type="dxa"/>
              <w:right w:w="108" w:type="dxa"/>
            </w:tcMar>
            <w:vAlign w:val="top"/>
          </w:tcPr>
          <w:p>
            <w:pPr>
              <w:rPr>
                <w:sz w:val="28"/>
                <w:szCs w:val="28"/>
              </w:rPr>
            </w:pPr>
            <w:r>
              <w:rPr>
                <w:rFonts w:hint="eastAsia"/>
                <w:sz w:val="28"/>
                <w:szCs w:val="28"/>
              </w:rPr>
              <w:t>收费金额（万元）</w:t>
            </w:r>
          </w:p>
        </w:tc>
        <w:tc>
          <w:tcPr>
            <w:tcW w:w="1421" w:type="dxa"/>
            <w:tcBorders>
              <w:top w:val="single" w:color="000000" w:sz="8" w:space="0"/>
              <w:left w:val="nil"/>
              <w:bottom w:val="single" w:color="000000" w:sz="8" w:space="0"/>
              <w:right w:val="single" w:color="000000" w:sz="8" w:space="0"/>
            </w:tcBorders>
            <w:noWrap w:val="0"/>
            <w:tcMar>
              <w:top w:w="0" w:type="dxa"/>
              <w:left w:w="108" w:type="dxa"/>
              <w:bottom w:w="0" w:type="dxa"/>
              <w:right w:w="108" w:type="dxa"/>
            </w:tcMar>
            <w:vAlign w:val="top"/>
          </w:tcPr>
          <w:p>
            <w:pPr>
              <w:rPr>
                <w:sz w:val="28"/>
                <w:szCs w:val="28"/>
              </w:rPr>
            </w:pPr>
            <w:r>
              <w:rPr>
                <w:rFonts w:hint="eastAsia"/>
                <w:sz w:val="28"/>
                <w:szCs w:val="28"/>
              </w:rPr>
              <w:t>支出金额（万元）</w:t>
            </w:r>
          </w:p>
        </w:tc>
      </w:tr>
      <w:tr>
        <w:tblPrEx>
          <w:tblCellMar>
            <w:top w:w="15" w:type="dxa"/>
            <w:left w:w="15" w:type="dxa"/>
            <w:bottom w:w="15" w:type="dxa"/>
            <w:right w:w="15" w:type="dxa"/>
          </w:tblCellMar>
        </w:tblPrEx>
        <w:trPr>
          <w:trHeight w:val="656" w:hRule="atLeast"/>
        </w:trPr>
        <w:tc>
          <w:tcPr>
            <w:tcW w:w="3591" w:type="dxa"/>
            <w:tcBorders>
              <w:top w:val="nil"/>
              <w:left w:val="single" w:color="000000" w:sz="8" w:space="0"/>
              <w:bottom w:val="single" w:color="000000" w:sz="8" w:space="0"/>
              <w:right w:val="single" w:color="000000" w:sz="8" w:space="0"/>
            </w:tcBorders>
            <w:noWrap w:val="0"/>
            <w:tcMar>
              <w:top w:w="0" w:type="dxa"/>
              <w:left w:w="108" w:type="dxa"/>
              <w:bottom w:w="0" w:type="dxa"/>
              <w:right w:w="108" w:type="dxa"/>
            </w:tcMar>
            <w:vAlign w:val="top"/>
          </w:tcPr>
          <w:p>
            <w:pPr>
              <w:rPr>
                <w:sz w:val="28"/>
                <w:szCs w:val="28"/>
              </w:rPr>
            </w:pPr>
          </w:p>
        </w:tc>
        <w:tc>
          <w:tcPr>
            <w:tcW w:w="1422" w:type="dxa"/>
            <w:tcBorders>
              <w:top w:val="nil"/>
              <w:left w:val="nil"/>
              <w:bottom w:val="single" w:color="000000" w:sz="8" w:space="0"/>
              <w:right w:val="single" w:color="000000" w:sz="8" w:space="0"/>
            </w:tcBorders>
            <w:noWrap w:val="0"/>
            <w:tcMar>
              <w:top w:w="0" w:type="dxa"/>
              <w:left w:w="108" w:type="dxa"/>
              <w:bottom w:w="0" w:type="dxa"/>
              <w:right w:w="108" w:type="dxa"/>
            </w:tcMar>
            <w:vAlign w:val="top"/>
          </w:tcPr>
          <w:p>
            <w:pPr>
              <w:rPr>
                <w:sz w:val="28"/>
                <w:szCs w:val="28"/>
              </w:rPr>
            </w:pPr>
          </w:p>
        </w:tc>
        <w:tc>
          <w:tcPr>
            <w:tcW w:w="1564" w:type="dxa"/>
            <w:tcBorders>
              <w:top w:val="nil"/>
              <w:left w:val="nil"/>
              <w:bottom w:val="single" w:color="000000" w:sz="8" w:space="0"/>
              <w:right w:val="single" w:color="000000" w:sz="8" w:space="0"/>
            </w:tcBorders>
            <w:noWrap w:val="0"/>
            <w:tcMar>
              <w:top w:w="0" w:type="dxa"/>
              <w:left w:w="108" w:type="dxa"/>
              <w:bottom w:w="0" w:type="dxa"/>
              <w:right w:w="108" w:type="dxa"/>
            </w:tcMar>
            <w:vAlign w:val="top"/>
          </w:tcPr>
          <w:p>
            <w:pPr>
              <w:rPr>
                <w:sz w:val="28"/>
                <w:szCs w:val="28"/>
              </w:rPr>
            </w:pPr>
          </w:p>
        </w:tc>
        <w:tc>
          <w:tcPr>
            <w:tcW w:w="1422" w:type="dxa"/>
            <w:tcBorders>
              <w:top w:val="nil"/>
              <w:left w:val="nil"/>
              <w:bottom w:val="single" w:color="000000" w:sz="8" w:space="0"/>
              <w:right w:val="single" w:color="000000" w:sz="8" w:space="0"/>
            </w:tcBorders>
            <w:noWrap w:val="0"/>
            <w:tcMar>
              <w:top w:w="0" w:type="dxa"/>
              <w:left w:w="108" w:type="dxa"/>
              <w:bottom w:w="0" w:type="dxa"/>
              <w:right w:w="108" w:type="dxa"/>
            </w:tcMar>
            <w:vAlign w:val="top"/>
          </w:tcPr>
          <w:p>
            <w:pPr>
              <w:rPr>
                <w:sz w:val="28"/>
                <w:szCs w:val="28"/>
              </w:rPr>
            </w:pPr>
          </w:p>
        </w:tc>
        <w:tc>
          <w:tcPr>
            <w:tcW w:w="1421" w:type="dxa"/>
            <w:tcBorders>
              <w:top w:val="nil"/>
              <w:left w:val="nil"/>
              <w:bottom w:val="single" w:color="000000" w:sz="8" w:space="0"/>
              <w:right w:val="single" w:color="000000" w:sz="8" w:space="0"/>
            </w:tcBorders>
            <w:noWrap w:val="0"/>
            <w:tcMar>
              <w:top w:w="0" w:type="dxa"/>
              <w:left w:w="108" w:type="dxa"/>
              <w:bottom w:w="0" w:type="dxa"/>
              <w:right w:w="108" w:type="dxa"/>
            </w:tcMar>
            <w:vAlign w:val="top"/>
          </w:tcPr>
          <w:p>
            <w:pPr>
              <w:rPr>
                <w:sz w:val="28"/>
                <w:szCs w:val="28"/>
              </w:rPr>
            </w:pPr>
          </w:p>
        </w:tc>
      </w:tr>
      <w:tr>
        <w:tblPrEx>
          <w:tblCellMar>
            <w:top w:w="15" w:type="dxa"/>
            <w:left w:w="15" w:type="dxa"/>
            <w:bottom w:w="15" w:type="dxa"/>
            <w:right w:w="15" w:type="dxa"/>
          </w:tblCellMar>
        </w:tblPrEx>
        <w:trPr>
          <w:trHeight w:val="656" w:hRule="atLeast"/>
        </w:trPr>
        <w:tc>
          <w:tcPr>
            <w:tcW w:w="3591" w:type="dxa"/>
            <w:tcBorders>
              <w:top w:val="nil"/>
              <w:left w:val="single" w:color="000000" w:sz="8" w:space="0"/>
              <w:bottom w:val="single" w:color="000000" w:sz="8" w:space="0"/>
              <w:right w:val="single" w:color="000000" w:sz="8" w:space="0"/>
            </w:tcBorders>
            <w:noWrap w:val="0"/>
            <w:tcMar>
              <w:top w:w="0" w:type="dxa"/>
              <w:left w:w="108" w:type="dxa"/>
              <w:bottom w:w="0" w:type="dxa"/>
              <w:right w:w="108" w:type="dxa"/>
            </w:tcMar>
            <w:vAlign w:val="top"/>
          </w:tcPr>
          <w:p>
            <w:pPr>
              <w:rPr>
                <w:sz w:val="28"/>
                <w:szCs w:val="28"/>
              </w:rPr>
            </w:pPr>
          </w:p>
        </w:tc>
        <w:tc>
          <w:tcPr>
            <w:tcW w:w="1422" w:type="dxa"/>
            <w:tcBorders>
              <w:top w:val="nil"/>
              <w:left w:val="nil"/>
              <w:bottom w:val="single" w:color="000000" w:sz="8" w:space="0"/>
              <w:right w:val="single" w:color="000000" w:sz="8" w:space="0"/>
            </w:tcBorders>
            <w:noWrap w:val="0"/>
            <w:tcMar>
              <w:top w:w="0" w:type="dxa"/>
              <w:left w:w="108" w:type="dxa"/>
              <w:bottom w:w="0" w:type="dxa"/>
              <w:right w:w="108" w:type="dxa"/>
            </w:tcMar>
            <w:vAlign w:val="top"/>
          </w:tcPr>
          <w:p>
            <w:pPr>
              <w:rPr>
                <w:sz w:val="28"/>
                <w:szCs w:val="28"/>
              </w:rPr>
            </w:pPr>
          </w:p>
        </w:tc>
        <w:tc>
          <w:tcPr>
            <w:tcW w:w="1564" w:type="dxa"/>
            <w:tcBorders>
              <w:top w:val="nil"/>
              <w:left w:val="nil"/>
              <w:bottom w:val="single" w:color="000000" w:sz="8" w:space="0"/>
              <w:right w:val="single" w:color="000000" w:sz="8" w:space="0"/>
            </w:tcBorders>
            <w:noWrap w:val="0"/>
            <w:tcMar>
              <w:top w:w="0" w:type="dxa"/>
              <w:left w:w="108" w:type="dxa"/>
              <w:bottom w:w="0" w:type="dxa"/>
              <w:right w:w="108" w:type="dxa"/>
            </w:tcMar>
            <w:vAlign w:val="top"/>
          </w:tcPr>
          <w:p>
            <w:pPr>
              <w:rPr>
                <w:sz w:val="28"/>
                <w:szCs w:val="28"/>
              </w:rPr>
            </w:pPr>
          </w:p>
        </w:tc>
        <w:tc>
          <w:tcPr>
            <w:tcW w:w="1422" w:type="dxa"/>
            <w:tcBorders>
              <w:top w:val="nil"/>
              <w:left w:val="nil"/>
              <w:bottom w:val="single" w:color="000000" w:sz="8" w:space="0"/>
              <w:right w:val="single" w:color="000000" w:sz="8" w:space="0"/>
            </w:tcBorders>
            <w:noWrap w:val="0"/>
            <w:tcMar>
              <w:top w:w="0" w:type="dxa"/>
              <w:left w:w="108" w:type="dxa"/>
              <w:bottom w:w="0" w:type="dxa"/>
              <w:right w:w="108" w:type="dxa"/>
            </w:tcMar>
            <w:vAlign w:val="top"/>
          </w:tcPr>
          <w:p>
            <w:pPr>
              <w:rPr>
                <w:sz w:val="28"/>
                <w:szCs w:val="28"/>
              </w:rPr>
            </w:pPr>
          </w:p>
        </w:tc>
        <w:tc>
          <w:tcPr>
            <w:tcW w:w="1421" w:type="dxa"/>
            <w:tcBorders>
              <w:top w:val="nil"/>
              <w:left w:val="nil"/>
              <w:bottom w:val="single" w:color="000000" w:sz="8" w:space="0"/>
              <w:right w:val="single" w:color="000000" w:sz="8" w:space="0"/>
            </w:tcBorders>
            <w:noWrap w:val="0"/>
            <w:tcMar>
              <w:top w:w="0" w:type="dxa"/>
              <w:left w:w="108" w:type="dxa"/>
              <w:bottom w:w="0" w:type="dxa"/>
              <w:right w:w="108" w:type="dxa"/>
            </w:tcMar>
            <w:vAlign w:val="top"/>
          </w:tcPr>
          <w:p>
            <w:pPr>
              <w:rPr>
                <w:sz w:val="28"/>
                <w:szCs w:val="28"/>
              </w:rPr>
            </w:pPr>
          </w:p>
        </w:tc>
      </w:tr>
      <w:tr>
        <w:tblPrEx>
          <w:tblCellMar>
            <w:top w:w="15" w:type="dxa"/>
            <w:left w:w="15" w:type="dxa"/>
            <w:bottom w:w="15" w:type="dxa"/>
            <w:right w:w="15" w:type="dxa"/>
          </w:tblCellMar>
        </w:tblPrEx>
        <w:trPr>
          <w:trHeight w:val="656" w:hRule="atLeast"/>
        </w:trPr>
        <w:tc>
          <w:tcPr>
            <w:tcW w:w="3591" w:type="dxa"/>
            <w:tcBorders>
              <w:top w:val="nil"/>
              <w:left w:val="single" w:color="000000" w:sz="8" w:space="0"/>
              <w:bottom w:val="single" w:color="000000" w:sz="8" w:space="0"/>
              <w:right w:val="single" w:color="000000" w:sz="8" w:space="0"/>
            </w:tcBorders>
            <w:noWrap w:val="0"/>
            <w:tcMar>
              <w:top w:w="0" w:type="dxa"/>
              <w:left w:w="108" w:type="dxa"/>
              <w:bottom w:w="0" w:type="dxa"/>
              <w:right w:w="108" w:type="dxa"/>
            </w:tcMar>
            <w:vAlign w:val="top"/>
          </w:tcPr>
          <w:p>
            <w:pPr>
              <w:rPr>
                <w:sz w:val="28"/>
                <w:szCs w:val="28"/>
              </w:rPr>
            </w:pPr>
          </w:p>
        </w:tc>
        <w:tc>
          <w:tcPr>
            <w:tcW w:w="1422" w:type="dxa"/>
            <w:tcBorders>
              <w:top w:val="nil"/>
              <w:left w:val="nil"/>
              <w:bottom w:val="single" w:color="000000" w:sz="8" w:space="0"/>
              <w:right w:val="single" w:color="000000" w:sz="8" w:space="0"/>
            </w:tcBorders>
            <w:noWrap w:val="0"/>
            <w:tcMar>
              <w:top w:w="0" w:type="dxa"/>
              <w:left w:w="108" w:type="dxa"/>
              <w:bottom w:w="0" w:type="dxa"/>
              <w:right w:w="108" w:type="dxa"/>
            </w:tcMar>
            <w:vAlign w:val="top"/>
          </w:tcPr>
          <w:p>
            <w:pPr>
              <w:rPr>
                <w:sz w:val="28"/>
                <w:szCs w:val="28"/>
              </w:rPr>
            </w:pPr>
          </w:p>
        </w:tc>
        <w:tc>
          <w:tcPr>
            <w:tcW w:w="1564" w:type="dxa"/>
            <w:tcBorders>
              <w:top w:val="nil"/>
              <w:left w:val="nil"/>
              <w:bottom w:val="single" w:color="000000" w:sz="8" w:space="0"/>
              <w:right w:val="single" w:color="000000" w:sz="8" w:space="0"/>
            </w:tcBorders>
            <w:noWrap w:val="0"/>
            <w:tcMar>
              <w:top w:w="0" w:type="dxa"/>
              <w:left w:w="108" w:type="dxa"/>
              <w:bottom w:w="0" w:type="dxa"/>
              <w:right w:w="108" w:type="dxa"/>
            </w:tcMar>
            <w:vAlign w:val="top"/>
          </w:tcPr>
          <w:p>
            <w:pPr>
              <w:rPr>
                <w:sz w:val="28"/>
                <w:szCs w:val="28"/>
              </w:rPr>
            </w:pPr>
          </w:p>
        </w:tc>
        <w:tc>
          <w:tcPr>
            <w:tcW w:w="1422" w:type="dxa"/>
            <w:tcBorders>
              <w:top w:val="nil"/>
              <w:left w:val="nil"/>
              <w:bottom w:val="single" w:color="000000" w:sz="8" w:space="0"/>
              <w:right w:val="single" w:color="000000" w:sz="8" w:space="0"/>
            </w:tcBorders>
            <w:noWrap w:val="0"/>
            <w:tcMar>
              <w:top w:w="0" w:type="dxa"/>
              <w:left w:w="108" w:type="dxa"/>
              <w:bottom w:w="0" w:type="dxa"/>
              <w:right w:w="108" w:type="dxa"/>
            </w:tcMar>
            <w:vAlign w:val="top"/>
          </w:tcPr>
          <w:p>
            <w:pPr>
              <w:rPr>
                <w:sz w:val="28"/>
                <w:szCs w:val="28"/>
              </w:rPr>
            </w:pPr>
          </w:p>
        </w:tc>
        <w:tc>
          <w:tcPr>
            <w:tcW w:w="1421" w:type="dxa"/>
            <w:tcBorders>
              <w:top w:val="nil"/>
              <w:left w:val="nil"/>
              <w:bottom w:val="single" w:color="000000" w:sz="8" w:space="0"/>
              <w:right w:val="single" w:color="000000" w:sz="8" w:space="0"/>
            </w:tcBorders>
            <w:noWrap w:val="0"/>
            <w:tcMar>
              <w:top w:w="0" w:type="dxa"/>
              <w:left w:w="108" w:type="dxa"/>
              <w:bottom w:w="0" w:type="dxa"/>
              <w:right w:w="108" w:type="dxa"/>
            </w:tcMar>
            <w:vAlign w:val="top"/>
          </w:tcPr>
          <w:p>
            <w:pPr>
              <w:rPr>
                <w:sz w:val="28"/>
                <w:szCs w:val="28"/>
              </w:rPr>
            </w:pPr>
          </w:p>
        </w:tc>
      </w:tr>
      <w:tr>
        <w:tblPrEx>
          <w:tblCellMar>
            <w:top w:w="15" w:type="dxa"/>
            <w:left w:w="15" w:type="dxa"/>
            <w:bottom w:w="15" w:type="dxa"/>
            <w:right w:w="15" w:type="dxa"/>
          </w:tblCellMar>
        </w:tblPrEx>
        <w:trPr>
          <w:trHeight w:val="656" w:hRule="atLeast"/>
        </w:trPr>
        <w:tc>
          <w:tcPr>
            <w:tcW w:w="3591" w:type="dxa"/>
            <w:tcBorders>
              <w:top w:val="nil"/>
              <w:left w:val="single" w:color="000000" w:sz="8" w:space="0"/>
              <w:bottom w:val="single" w:color="000000" w:sz="8" w:space="0"/>
              <w:right w:val="single" w:color="000000" w:sz="8" w:space="0"/>
            </w:tcBorders>
            <w:noWrap w:val="0"/>
            <w:tcMar>
              <w:top w:w="0" w:type="dxa"/>
              <w:left w:w="108" w:type="dxa"/>
              <w:bottom w:w="0" w:type="dxa"/>
              <w:right w:w="108" w:type="dxa"/>
            </w:tcMar>
            <w:vAlign w:val="top"/>
          </w:tcPr>
          <w:p>
            <w:pPr>
              <w:rPr>
                <w:sz w:val="28"/>
                <w:szCs w:val="28"/>
              </w:rPr>
            </w:pPr>
          </w:p>
        </w:tc>
        <w:tc>
          <w:tcPr>
            <w:tcW w:w="1422" w:type="dxa"/>
            <w:tcBorders>
              <w:top w:val="nil"/>
              <w:left w:val="nil"/>
              <w:bottom w:val="single" w:color="000000" w:sz="8" w:space="0"/>
              <w:right w:val="single" w:color="000000" w:sz="8" w:space="0"/>
            </w:tcBorders>
            <w:noWrap w:val="0"/>
            <w:tcMar>
              <w:top w:w="0" w:type="dxa"/>
              <w:left w:w="108" w:type="dxa"/>
              <w:bottom w:w="0" w:type="dxa"/>
              <w:right w:w="108" w:type="dxa"/>
            </w:tcMar>
            <w:vAlign w:val="top"/>
          </w:tcPr>
          <w:p>
            <w:pPr>
              <w:rPr>
                <w:sz w:val="28"/>
                <w:szCs w:val="28"/>
              </w:rPr>
            </w:pPr>
          </w:p>
        </w:tc>
        <w:tc>
          <w:tcPr>
            <w:tcW w:w="1564" w:type="dxa"/>
            <w:tcBorders>
              <w:top w:val="nil"/>
              <w:left w:val="nil"/>
              <w:bottom w:val="single" w:color="000000" w:sz="8" w:space="0"/>
              <w:right w:val="single" w:color="000000" w:sz="8" w:space="0"/>
            </w:tcBorders>
            <w:noWrap w:val="0"/>
            <w:tcMar>
              <w:top w:w="0" w:type="dxa"/>
              <w:left w:w="108" w:type="dxa"/>
              <w:bottom w:w="0" w:type="dxa"/>
              <w:right w:w="108" w:type="dxa"/>
            </w:tcMar>
            <w:vAlign w:val="top"/>
          </w:tcPr>
          <w:p>
            <w:pPr>
              <w:rPr>
                <w:sz w:val="28"/>
                <w:szCs w:val="28"/>
              </w:rPr>
            </w:pPr>
          </w:p>
        </w:tc>
        <w:tc>
          <w:tcPr>
            <w:tcW w:w="1422" w:type="dxa"/>
            <w:tcBorders>
              <w:top w:val="nil"/>
              <w:left w:val="nil"/>
              <w:bottom w:val="single" w:color="000000" w:sz="8" w:space="0"/>
              <w:right w:val="single" w:color="000000" w:sz="8" w:space="0"/>
            </w:tcBorders>
            <w:noWrap w:val="0"/>
            <w:tcMar>
              <w:top w:w="0" w:type="dxa"/>
              <w:left w:w="108" w:type="dxa"/>
              <w:bottom w:w="0" w:type="dxa"/>
              <w:right w:w="108" w:type="dxa"/>
            </w:tcMar>
            <w:vAlign w:val="top"/>
          </w:tcPr>
          <w:p>
            <w:pPr>
              <w:rPr>
                <w:sz w:val="28"/>
                <w:szCs w:val="28"/>
              </w:rPr>
            </w:pPr>
          </w:p>
        </w:tc>
        <w:tc>
          <w:tcPr>
            <w:tcW w:w="1421" w:type="dxa"/>
            <w:tcBorders>
              <w:top w:val="nil"/>
              <w:left w:val="nil"/>
              <w:bottom w:val="single" w:color="000000" w:sz="8" w:space="0"/>
              <w:right w:val="single" w:color="000000" w:sz="8" w:space="0"/>
            </w:tcBorders>
            <w:noWrap w:val="0"/>
            <w:tcMar>
              <w:top w:w="0" w:type="dxa"/>
              <w:left w:w="108" w:type="dxa"/>
              <w:bottom w:w="0" w:type="dxa"/>
              <w:right w:w="108" w:type="dxa"/>
            </w:tcMar>
            <w:vAlign w:val="top"/>
          </w:tcPr>
          <w:p>
            <w:pPr>
              <w:rPr>
                <w:sz w:val="28"/>
                <w:szCs w:val="28"/>
              </w:rPr>
            </w:pPr>
          </w:p>
        </w:tc>
      </w:tr>
      <w:tr>
        <w:tblPrEx>
          <w:tblCellMar>
            <w:top w:w="15" w:type="dxa"/>
            <w:left w:w="15" w:type="dxa"/>
            <w:bottom w:w="15" w:type="dxa"/>
            <w:right w:w="15" w:type="dxa"/>
          </w:tblCellMar>
        </w:tblPrEx>
        <w:trPr>
          <w:trHeight w:val="638" w:hRule="atLeast"/>
        </w:trPr>
        <w:tc>
          <w:tcPr>
            <w:tcW w:w="3591" w:type="dxa"/>
            <w:tcBorders>
              <w:top w:val="nil"/>
              <w:left w:val="single" w:color="000000" w:sz="8" w:space="0"/>
              <w:bottom w:val="single" w:color="000000" w:sz="8" w:space="0"/>
              <w:right w:val="single" w:color="000000" w:sz="8" w:space="0"/>
            </w:tcBorders>
            <w:noWrap w:val="0"/>
            <w:tcMar>
              <w:top w:w="0" w:type="dxa"/>
              <w:left w:w="108" w:type="dxa"/>
              <w:bottom w:w="0" w:type="dxa"/>
              <w:right w:w="108" w:type="dxa"/>
            </w:tcMar>
            <w:vAlign w:val="top"/>
          </w:tcPr>
          <w:p>
            <w:pPr>
              <w:rPr>
                <w:sz w:val="28"/>
                <w:szCs w:val="28"/>
              </w:rPr>
            </w:pPr>
          </w:p>
        </w:tc>
        <w:tc>
          <w:tcPr>
            <w:tcW w:w="1422" w:type="dxa"/>
            <w:tcBorders>
              <w:top w:val="nil"/>
              <w:left w:val="nil"/>
              <w:bottom w:val="single" w:color="000000" w:sz="8" w:space="0"/>
              <w:right w:val="single" w:color="000000" w:sz="8" w:space="0"/>
            </w:tcBorders>
            <w:noWrap w:val="0"/>
            <w:tcMar>
              <w:top w:w="0" w:type="dxa"/>
              <w:left w:w="108" w:type="dxa"/>
              <w:bottom w:w="0" w:type="dxa"/>
              <w:right w:w="108" w:type="dxa"/>
            </w:tcMar>
            <w:vAlign w:val="top"/>
          </w:tcPr>
          <w:p>
            <w:pPr>
              <w:rPr>
                <w:sz w:val="28"/>
                <w:szCs w:val="28"/>
              </w:rPr>
            </w:pPr>
          </w:p>
        </w:tc>
        <w:tc>
          <w:tcPr>
            <w:tcW w:w="1564" w:type="dxa"/>
            <w:tcBorders>
              <w:top w:val="nil"/>
              <w:left w:val="nil"/>
              <w:bottom w:val="single" w:color="000000" w:sz="8" w:space="0"/>
              <w:right w:val="single" w:color="000000" w:sz="8" w:space="0"/>
            </w:tcBorders>
            <w:noWrap w:val="0"/>
            <w:tcMar>
              <w:top w:w="0" w:type="dxa"/>
              <w:left w:w="108" w:type="dxa"/>
              <w:bottom w:w="0" w:type="dxa"/>
              <w:right w:w="108" w:type="dxa"/>
            </w:tcMar>
            <w:vAlign w:val="top"/>
          </w:tcPr>
          <w:p>
            <w:pPr>
              <w:rPr>
                <w:sz w:val="28"/>
                <w:szCs w:val="28"/>
              </w:rPr>
            </w:pPr>
          </w:p>
        </w:tc>
        <w:tc>
          <w:tcPr>
            <w:tcW w:w="1422" w:type="dxa"/>
            <w:tcBorders>
              <w:top w:val="nil"/>
              <w:left w:val="nil"/>
              <w:bottom w:val="single" w:color="000000" w:sz="8" w:space="0"/>
              <w:right w:val="single" w:color="000000" w:sz="8" w:space="0"/>
            </w:tcBorders>
            <w:noWrap w:val="0"/>
            <w:tcMar>
              <w:top w:w="0" w:type="dxa"/>
              <w:left w:w="108" w:type="dxa"/>
              <w:bottom w:w="0" w:type="dxa"/>
              <w:right w:w="108" w:type="dxa"/>
            </w:tcMar>
            <w:vAlign w:val="top"/>
          </w:tcPr>
          <w:p>
            <w:pPr>
              <w:rPr>
                <w:sz w:val="28"/>
                <w:szCs w:val="28"/>
              </w:rPr>
            </w:pPr>
          </w:p>
        </w:tc>
        <w:tc>
          <w:tcPr>
            <w:tcW w:w="1421" w:type="dxa"/>
            <w:tcBorders>
              <w:top w:val="nil"/>
              <w:left w:val="nil"/>
              <w:bottom w:val="single" w:color="000000" w:sz="8" w:space="0"/>
              <w:right w:val="single" w:color="000000" w:sz="8" w:space="0"/>
            </w:tcBorders>
            <w:noWrap w:val="0"/>
            <w:tcMar>
              <w:top w:w="0" w:type="dxa"/>
              <w:left w:w="108" w:type="dxa"/>
              <w:bottom w:w="0" w:type="dxa"/>
              <w:right w:w="108" w:type="dxa"/>
            </w:tcMar>
            <w:vAlign w:val="top"/>
          </w:tcPr>
          <w:p>
            <w:pPr>
              <w:rPr>
                <w:sz w:val="28"/>
                <w:szCs w:val="28"/>
              </w:rPr>
            </w:pPr>
          </w:p>
        </w:tc>
      </w:tr>
      <w:tr>
        <w:tblPrEx>
          <w:tblCellMar>
            <w:top w:w="15" w:type="dxa"/>
            <w:left w:w="15" w:type="dxa"/>
            <w:bottom w:w="15" w:type="dxa"/>
            <w:right w:w="15" w:type="dxa"/>
          </w:tblCellMar>
        </w:tblPrEx>
        <w:trPr>
          <w:trHeight w:val="656" w:hRule="atLeast"/>
        </w:trPr>
        <w:tc>
          <w:tcPr>
            <w:tcW w:w="3591" w:type="dxa"/>
            <w:tcBorders>
              <w:top w:val="nil"/>
              <w:left w:val="single" w:color="000000" w:sz="8" w:space="0"/>
              <w:bottom w:val="single" w:color="000000" w:sz="8" w:space="0"/>
              <w:right w:val="single" w:color="000000" w:sz="8" w:space="0"/>
            </w:tcBorders>
            <w:noWrap w:val="0"/>
            <w:tcMar>
              <w:top w:w="0" w:type="dxa"/>
              <w:left w:w="108" w:type="dxa"/>
              <w:bottom w:w="0" w:type="dxa"/>
              <w:right w:w="108" w:type="dxa"/>
            </w:tcMar>
            <w:vAlign w:val="top"/>
          </w:tcPr>
          <w:p>
            <w:pPr>
              <w:rPr>
                <w:sz w:val="28"/>
                <w:szCs w:val="28"/>
              </w:rPr>
            </w:pPr>
          </w:p>
        </w:tc>
        <w:tc>
          <w:tcPr>
            <w:tcW w:w="1422" w:type="dxa"/>
            <w:tcBorders>
              <w:top w:val="nil"/>
              <w:left w:val="nil"/>
              <w:bottom w:val="single" w:color="000000" w:sz="8" w:space="0"/>
              <w:right w:val="single" w:color="000000" w:sz="8" w:space="0"/>
            </w:tcBorders>
            <w:noWrap w:val="0"/>
            <w:tcMar>
              <w:top w:w="0" w:type="dxa"/>
              <w:left w:w="108" w:type="dxa"/>
              <w:bottom w:w="0" w:type="dxa"/>
              <w:right w:w="108" w:type="dxa"/>
            </w:tcMar>
            <w:vAlign w:val="top"/>
          </w:tcPr>
          <w:p>
            <w:pPr>
              <w:rPr>
                <w:sz w:val="28"/>
                <w:szCs w:val="28"/>
              </w:rPr>
            </w:pPr>
          </w:p>
        </w:tc>
        <w:tc>
          <w:tcPr>
            <w:tcW w:w="1564" w:type="dxa"/>
            <w:tcBorders>
              <w:top w:val="nil"/>
              <w:left w:val="nil"/>
              <w:bottom w:val="single" w:color="000000" w:sz="8" w:space="0"/>
              <w:right w:val="single" w:color="000000" w:sz="8" w:space="0"/>
            </w:tcBorders>
            <w:noWrap w:val="0"/>
            <w:tcMar>
              <w:top w:w="0" w:type="dxa"/>
              <w:left w:w="108" w:type="dxa"/>
              <w:bottom w:w="0" w:type="dxa"/>
              <w:right w:w="108" w:type="dxa"/>
            </w:tcMar>
            <w:vAlign w:val="top"/>
          </w:tcPr>
          <w:p>
            <w:pPr>
              <w:rPr>
                <w:sz w:val="28"/>
                <w:szCs w:val="28"/>
              </w:rPr>
            </w:pPr>
          </w:p>
        </w:tc>
        <w:tc>
          <w:tcPr>
            <w:tcW w:w="1422" w:type="dxa"/>
            <w:tcBorders>
              <w:top w:val="nil"/>
              <w:left w:val="nil"/>
              <w:bottom w:val="single" w:color="000000" w:sz="8" w:space="0"/>
              <w:right w:val="single" w:color="000000" w:sz="8" w:space="0"/>
            </w:tcBorders>
            <w:noWrap w:val="0"/>
            <w:tcMar>
              <w:top w:w="0" w:type="dxa"/>
              <w:left w:w="108" w:type="dxa"/>
              <w:bottom w:w="0" w:type="dxa"/>
              <w:right w:w="108" w:type="dxa"/>
            </w:tcMar>
            <w:vAlign w:val="top"/>
          </w:tcPr>
          <w:p>
            <w:pPr>
              <w:rPr>
                <w:sz w:val="28"/>
                <w:szCs w:val="28"/>
              </w:rPr>
            </w:pPr>
          </w:p>
        </w:tc>
        <w:tc>
          <w:tcPr>
            <w:tcW w:w="1421" w:type="dxa"/>
            <w:tcBorders>
              <w:top w:val="nil"/>
              <w:left w:val="nil"/>
              <w:bottom w:val="single" w:color="000000" w:sz="8" w:space="0"/>
              <w:right w:val="single" w:color="000000" w:sz="8" w:space="0"/>
            </w:tcBorders>
            <w:noWrap w:val="0"/>
            <w:tcMar>
              <w:top w:w="0" w:type="dxa"/>
              <w:left w:w="108" w:type="dxa"/>
              <w:bottom w:w="0" w:type="dxa"/>
              <w:right w:w="108" w:type="dxa"/>
            </w:tcMar>
            <w:vAlign w:val="top"/>
          </w:tcPr>
          <w:p>
            <w:pPr>
              <w:rPr>
                <w:sz w:val="28"/>
                <w:szCs w:val="28"/>
              </w:rPr>
            </w:pPr>
          </w:p>
        </w:tc>
      </w:tr>
      <w:tr>
        <w:tblPrEx>
          <w:tblCellMar>
            <w:top w:w="15" w:type="dxa"/>
            <w:left w:w="15" w:type="dxa"/>
            <w:bottom w:w="15" w:type="dxa"/>
            <w:right w:w="15" w:type="dxa"/>
          </w:tblCellMar>
        </w:tblPrEx>
        <w:trPr>
          <w:trHeight w:val="656" w:hRule="atLeast"/>
        </w:trPr>
        <w:tc>
          <w:tcPr>
            <w:tcW w:w="3591" w:type="dxa"/>
            <w:tcBorders>
              <w:top w:val="nil"/>
              <w:left w:val="single" w:color="000000" w:sz="8" w:space="0"/>
              <w:bottom w:val="single" w:color="000000" w:sz="8" w:space="0"/>
              <w:right w:val="single" w:color="000000" w:sz="8" w:space="0"/>
            </w:tcBorders>
            <w:noWrap w:val="0"/>
            <w:tcMar>
              <w:top w:w="0" w:type="dxa"/>
              <w:left w:w="108" w:type="dxa"/>
              <w:bottom w:w="0" w:type="dxa"/>
              <w:right w:w="108" w:type="dxa"/>
            </w:tcMar>
            <w:vAlign w:val="top"/>
          </w:tcPr>
          <w:p>
            <w:pPr>
              <w:rPr>
                <w:sz w:val="28"/>
                <w:szCs w:val="28"/>
              </w:rPr>
            </w:pPr>
          </w:p>
        </w:tc>
        <w:tc>
          <w:tcPr>
            <w:tcW w:w="1422" w:type="dxa"/>
            <w:tcBorders>
              <w:top w:val="nil"/>
              <w:left w:val="nil"/>
              <w:bottom w:val="single" w:color="000000" w:sz="8" w:space="0"/>
              <w:right w:val="single" w:color="000000" w:sz="8" w:space="0"/>
            </w:tcBorders>
            <w:noWrap w:val="0"/>
            <w:tcMar>
              <w:top w:w="0" w:type="dxa"/>
              <w:left w:w="108" w:type="dxa"/>
              <w:bottom w:w="0" w:type="dxa"/>
              <w:right w:w="108" w:type="dxa"/>
            </w:tcMar>
            <w:vAlign w:val="top"/>
          </w:tcPr>
          <w:p>
            <w:pPr>
              <w:rPr>
                <w:sz w:val="28"/>
                <w:szCs w:val="28"/>
              </w:rPr>
            </w:pPr>
          </w:p>
        </w:tc>
        <w:tc>
          <w:tcPr>
            <w:tcW w:w="1564" w:type="dxa"/>
            <w:tcBorders>
              <w:top w:val="nil"/>
              <w:left w:val="nil"/>
              <w:bottom w:val="single" w:color="000000" w:sz="8" w:space="0"/>
              <w:right w:val="single" w:color="000000" w:sz="8" w:space="0"/>
            </w:tcBorders>
            <w:noWrap w:val="0"/>
            <w:tcMar>
              <w:top w:w="0" w:type="dxa"/>
              <w:left w:w="108" w:type="dxa"/>
              <w:bottom w:w="0" w:type="dxa"/>
              <w:right w:w="108" w:type="dxa"/>
            </w:tcMar>
            <w:vAlign w:val="top"/>
          </w:tcPr>
          <w:p>
            <w:pPr>
              <w:rPr>
                <w:sz w:val="28"/>
                <w:szCs w:val="28"/>
              </w:rPr>
            </w:pPr>
          </w:p>
        </w:tc>
        <w:tc>
          <w:tcPr>
            <w:tcW w:w="1422" w:type="dxa"/>
            <w:tcBorders>
              <w:top w:val="nil"/>
              <w:left w:val="nil"/>
              <w:bottom w:val="single" w:color="000000" w:sz="8" w:space="0"/>
              <w:right w:val="single" w:color="000000" w:sz="8" w:space="0"/>
            </w:tcBorders>
            <w:noWrap w:val="0"/>
            <w:tcMar>
              <w:top w:w="0" w:type="dxa"/>
              <w:left w:w="108" w:type="dxa"/>
              <w:bottom w:w="0" w:type="dxa"/>
              <w:right w:w="108" w:type="dxa"/>
            </w:tcMar>
            <w:vAlign w:val="top"/>
          </w:tcPr>
          <w:p>
            <w:pPr>
              <w:rPr>
                <w:sz w:val="28"/>
                <w:szCs w:val="28"/>
              </w:rPr>
            </w:pPr>
          </w:p>
        </w:tc>
        <w:tc>
          <w:tcPr>
            <w:tcW w:w="1421" w:type="dxa"/>
            <w:tcBorders>
              <w:top w:val="nil"/>
              <w:left w:val="nil"/>
              <w:bottom w:val="single" w:color="000000" w:sz="8" w:space="0"/>
              <w:right w:val="single" w:color="000000" w:sz="8" w:space="0"/>
            </w:tcBorders>
            <w:noWrap w:val="0"/>
            <w:tcMar>
              <w:top w:w="0" w:type="dxa"/>
              <w:left w:w="108" w:type="dxa"/>
              <w:bottom w:w="0" w:type="dxa"/>
              <w:right w:w="108" w:type="dxa"/>
            </w:tcMar>
            <w:vAlign w:val="top"/>
          </w:tcPr>
          <w:p>
            <w:pPr>
              <w:rPr>
                <w:sz w:val="28"/>
                <w:szCs w:val="28"/>
              </w:rPr>
            </w:pPr>
          </w:p>
        </w:tc>
      </w:tr>
      <w:tr>
        <w:tblPrEx>
          <w:tblCellMar>
            <w:top w:w="15" w:type="dxa"/>
            <w:left w:w="15" w:type="dxa"/>
            <w:bottom w:w="15" w:type="dxa"/>
            <w:right w:w="15" w:type="dxa"/>
          </w:tblCellMar>
        </w:tblPrEx>
        <w:trPr>
          <w:trHeight w:val="656" w:hRule="atLeast"/>
        </w:trPr>
        <w:tc>
          <w:tcPr>
            <w:tcW w:w="3591" w:type="dxa"/>
            <w:tcBorders>
              <w:top w:val="nil"/>
              <w:left w:val="single" w:color="000000" w:sz="8" w:space="0"/>
              <w:bottom w:val="single" w:color="000000" w:sz="8" w:space="0"/>
              <w:right w:val="single" w:color="000000" w:sz="8" w:space="0"/>
            </w:tcBorders>
            <w:noWrap w:val="0"/>
            <w:tcMar>
              <w:top w:w="0" w:type="dxa"/>
              <w:left w:w="108" w:type="dxa"/>
              <w:bottom w:w="0" w:type="dxa"/>
              <w:right w:w="108" w:type="dxa"/>
            </w:tcMar>
            <w:vAlign w:val="top"/>
          </w:tcPr>
          <w:p>
            <w:pPr>
              <w:rPr>
                <w:sz w:val="28"/>
                <w:szCs w:val="28"/>
              </w:rPr>
            </w:pPr>
          </w:p>
        </w:tc>
        <w:tc>
          <w:tcPr>
            <w:tcW w:w="1422" w:type="dxa"/>
            <w:tcBorders>
              <w:top w:val="nil"/>
              <w:left w:val="nil"/>
              <w:bottom w:val="single" w:color="000000" w:sz="8" w:space="0"/>
              <w:right w:val="single" w:color="000000" w:sz="8" w:space="0"/>
            </w:tcBorders>
            <w:noWrap w:val="0"/>
            <w:tcMar>
              <w:top w:w="0" w:type="dxa"/>
              <w:left w:w="108" w:type="dxa"/>
              <w:bottom w:w="0" w:type="dxa"/>
              <w:right w:w="108" w:type="dxa"/>
            </w:tcMar>
            <w:vAlign w:val="top"/>
          </w:tcPr>
          <w:p>
            <w:pPr>
              <w:rPr>
                <w:sz w:val="28"/>
                <w:szCs w:val="28"/>
              </w:rPr>
            </w:pPr>
          </w:p>
        </w:tc>
        <w:tc>
          <w:tcPr>
            <w:tcW w:w="1564" w:type="dxa"/>
            <w:tcBorders>
              <w:top w:val="nil"/>
              <w:left w:val="nil"/>
              <w:bottom w:val="single" w:color="000000" w:sz="8" w:space="0"/>
              <w:right w:val="single" w:color="000000" w:sz="8" w:space="0"/>
            </w:tcBorders>
            <w:noWrap w:val="0"/>
            <w:tcMar>
              <w:top w:w="0" w:type="dxa"/>
              <w:left w:w="108" w:type="dxa"/>
              <w:bottom w:w="0" w:type="dxa"/>
              <w:right w:w="108" w:type="dxa"/>
            </w:tcMar>
            <w:vAlign w:val="top"/>
          </w:tcPr>
          <w:p>
            <w:pPr>
              <w:rPr>
                <w:sz w:val="28"/>
                <w:szCs w:val="28"/>
              </w:rPr>
            </w:pPr>
          </w:p>
        </w:tc>
        <w:tc>
          <w:tcPr>
            <w:tcW w:w="1422" w:type="dxa"/>
            <w:tcBorders>
              <w:top w:val="nil"/>
              <w:left w:val="nil"/>
              <w:bottom w:val="single" w:color="000000" w:sz="8" w:space="0"/>
              <w:right w:val="single" w:color="000000" w:sz="8" w:space="0"/>
            </w:tcBorders>
            <w:noWrap w:val="0"/>
            <w:tcMar>
              <w:top w:w="0" w:type="dxa"/>
              <w:left w:w="108" w:type="dxa"/>
              <w:bottom w:w="0" w:type="dxa"/>
              <w:right w:w="108" w:type="dxa"/>
            </w:tcMar>
            <w:vAlign w:val="top"/>
          </w:tcPr>
          <w:p>
            <w:pPr>
              <w:rPr>
                <w:sz w:val="28"/>
                <w:szCs w:val="28"/>
              </w:rPr>
            </w:pPr>
          </w:p>
        </w:tc>
        <w:tc>
          <w:tcPr>
            <w:tcW w:w="1421" w:type="dxa"/>
            <w:tcBorders>
              <w:top w:val="nil"/>
              <w:left w:val="nil"/>
              <w:bottom w:val="single" w:color="000000" w:sz="8" w:space="0"/>
              <w:right w:val="single" w:color="000000" w:sz="8" w:space="0"/>
            </w:tcBorders>
            <w:noWrap w:val="0"/>
            <w:tcMar>
              <w:top w:w="0" w:type="dxa"/>
              <w:left w:w="108" w:type="dxa"/>
              <w:bottom w:w="0" w:type="dxa"/>
              <w:right w:w="108" w:type="dxa"/>
            </w:tcMar>
            <w:vAlign w:val="top"/>
          </w:tcPr>
          <w:p>
            <w:pPr>
              <w:rPr>
                <w:sz w:val="28"/>
                <w:szCs w:val="28"/>
              </w:rPr>
            </w:pPr>
          </w:p>
        </w:tc>
      </w:tr>
      <w:tr>
        <w:tblPrEx>
          <w:tblCellMar>
            <w:top w:w="15" w:type="dxa"/>
            <w:left w:w="15" w:type="dxa"/>
            <w:bottom w:w="15" w:type="dxa"/>
            <w:right w:w="15" w:type="dxa"/>
          </w:tblCellMar>
        </w:tblPrEx>
        <w:trPr>
          <w:trHeight w:val="656" w:hRule="atLeast"/>
        </w:trPr>
        <w:tc>
          <w:tcPr>
            <w:tcW w:w="3591" w:type="dxa"/>
            <w:tcBorders>
              <w:top w:val="nil"/>
              <w:left w:val="single" w:color="000000" w:sz="8" w:space="0"/>
              <w:bottom w:val="single" w:color="000000" w:sz="8" w:space="0"/>
              <w:right w:val="single" w:color="000000" w:sz="8" w:space="0"/>
            </w:tcBorders>
            <w:noWrap w:val="0"/>
            <w:tcMar>
              <w:top w:w="0" w:type="dxa"/>
              <w:left w:w="108" w:type="dxa"/>
              <w:bottom w:w="0" w:type="dxa"/>
              <w:right w:w="108" w:type="dxa"/>
            </w:tcMar>
            <w:vAlign w:val="top"/>
          </w:tcPr>
          <w:p>
            <w:pPr>
              <w:rPr>
                <w:sz w:val="28"/>
                <w:szCs w:val="28"/>
              </w:rPr>
            </w:pPr>
          </w:p>
        </w:tc>
        <w:tc>
          <w:tcPr>
            <w:tcW w:w="1422" w:type="dxa"/>
            <w:tcBorders>
              <w:top w:val="nil"/>
              <w:left w:val="nil"/>
              <w:bottom w:val="single" w:color="000000" w:sz="8" w:space="0"/>
              <w:right w:val="single" w:color="000000" w:sz="8" w:space="0"/>
            </w:tcBorders>
            <w:noWrap w:val="0"/>
            <w:tcMar>
              <w:top w:w="0" w:type="dxa"/>
              <w:left w:w="108" w:type="dxa"/>
              <w:bottom w:w="0" w:type="dxa"/>
              <w:right w:w="108" w:type="dxa"/>
            </w:tcMar>
            <w:vAlign w:val="top"/>
          </w:tcPr>
          <w:p>
            <w:pPr>
              <w:rPr>
                <w:sz w:val="28"/>
                <w:szCs w:val="28"/>
              </w:rPr>
            </w:pPr>
          </w:p>
        </w:tc>
        <w:tc>
          <w:tcPr>
            <w:tcW w:w="1564" w:type="dxa"/>
            <w:tcBorders>
              <w:top w:val="nil"/>
              <w:left w:val="nil"/>
              <w:bottom w:val="single" w:color="000000" w:sz="8" w:space="0"/>
              <w:right w:val="single" w:color="000000" w:sz="8" w:space="0"/>
            </w:tcBorders>
            <w:noWrap w:val="0"/>
            <w:tcMar>
              <w:top w:w="0" w:type="dxa"/>
              <w:left w:w="108" w:type="dxa"/>
              <w:bottom w:w="0" w:type="dxa"/>
              <w:right w:w="108" w:type="dxa"/>
            </w:tcMar>
            <w:vAlign w:val="top"/>
          </w:tcPr>
          <w:p>
            <w:pPr>
              <w:rPr>
                <w:sz w:val="28"/>
                <w:szCs w:val="28"/>
              </w:rPr>
            </w:pPr>
          </w:p>
        </w:tc>
        <w:tc>
          <w:tcPr>
            <w:tcW w:w="1422" w:type="dxa"/>
            <w:tcBorders>
              <w:top w:val="nil"/>
              <w:left w:val="nil"/>
              <w:bottom w:val="single" w:color="000000" w:sz="8" w:space="0"/>
              <w:right w:val="single" w:color="000000" w:sz="8" w:space="0"/>
            </w:tcBorders>
            <w:noWrap w:val="0"/>
            <w:tcMar>
              <w:top w:w="0" w:type="dxa"/>
              <w:left w:w="108" w:type="dxa"/>
              <w:bottom w:w="0" w:type="dxa"/>
              <w:right w:w="108" w:type="dxa"/>
            </w:tcMar>
            <w:vAlign w:val="top"/>
          </w:tcPr>
          <w:p>
            <w:pPr>
              <w:rPr>
                <w:sz w:val="28"/>
                <w:szCs w:val="28"/>
              </w:rPr>
            </w:pPr>
          </w:p>
        </w:tc>
        <w:tc>
          <w:tcPr>
            <w:tcW w:w="1421" w:type="dxa"/>
            <w:tcBorders>
              <w:top w:val="nil"/>
              <w:left w:val="nil"/>
              <w:bottom w:val="single" w:color="000000" w:sz="8" w:space="0"/>
              <w:right w:val="single" w:color="000000" w:sz="8" w:space="0"/>
            </w:tcBorders>
            <w:noWrap w:val="0"/>
            <w:tcMar>
              <w:top w:w="0" w:type="dxa"/>
              <w:left w:w="108" w:type="dxa"/>
              <w:bottom w:w="0" w:type="dxa"/>
              <w:right w:w="108" w:type="dxa"/>
            </w:tcMar>
            <w:vAlign w:val="top"/>
          </w:tcPr>
          <w:p>
            <w:pPr>
              <w:rPr>
                <w:sz w:val="28"/>
                <w:szCs w:val="28"/>
              </w:rPr>
            </w:pPr>
          </w:p>
        </w:tc>
      </w:tr>
      <w:tr>
        <w:tblPrEx>
          <w:tblCellMar>
            <w:top w:w="15" w:type="dxa"/>
            <w:left w:w="15" w:type="dxa"/>
            <w:bottom w:w="15" w:type="dxa"/>
            <w:right w:w="15" w:type="dxa"/>
          </w:tblCellMar>
        </w:tblPrEx>
        <w:trPr>
          <w:trHeight w:val="638" w:hRule="atLeast"/>
        </w:trPr>
        <w:tc>
          <w:tcPr>
            <w:tcW w:w="3591" w:type="dxa"/>
            <w:tcBorders>
              <w:top w:val="nil"/>
              <w:left w:val="single" w:color="000000" w:sz="8" w:space="0"/>
              <w:bottom w:val="single" w:color="000000" w:sz="8" w:space="0"/>
              <w:right w:val="single" w:color="000000" w:sz="8" w:space="0"/>
            </w:tcBorders>
            <w:noWrap w:val="0"/>
            <w:tcMar>
              <w:top w:w="0" w:type="dxa"/>
              <w:left w:w="108" w:type="dxa"/>
              <w:bottom w:w="0" w:type="dxa"/>
              <w:right w:w="108" w:type="dxa"/>
            </w:tcMar>
            <w:vAlign w:val="top"/>
          </w:tcPr>
          <w:p>
            <w:pPr>
              <w:rPr>
                <w:sz w:val="28"/>
                <w:szCs w:val="28"/>
              </w:rPr>
            </w:pPr>
          </w:p>
        </w:tc>
        <w:tc>
          <w:tcPr>
            <w:tcW w:w="1422" w:type="dxa"/>
            <w:tcBorders>
              <w:top w:val="nil"/>
              <w:left w:val="nil"/>
              <w:bottom w:val="single" w:color="000000" w:sz="8" w:space="0"/>
              <w:right w:val="single" w:color="000000" w:sz="8" w:space="0"/>
            </w:tcBorders>
            <w:noWrap w:val="0"/>
            <w:tcMar>
              <w:top w:w="0" w:type="dxa"/>
              <w:left w:w="108" w:type="dxa"/>
              <w:bottom w:w="0" w:type="dxa"/>
              <w:right w:w="108" w:type="dxa"/>
            </w:tcMar>
            <w:vAlign w:val="top"/>
          </w:tcPr>
          <w:p>
            <w:pPr>
              <w:rPr>
                <w:sz w:val="28"/>
                <w:szCs w:val="28"/>
              </w:rPr>
            </w:pPr>
          </w:p>
        </w:tc>
        <w:tc>
          <w:tcPr>
            <w:tcW w:w="1564" w:type="dxa"/>
            <w:tcBorders>
              <w:top w:val="nil"/>
              <w:left w:val="nil"/>
              <w:bottom w:val="single" w:color="000000" w:sz="8" w:space="0"/>
              <w:right w:val="single" w:color="000000" w:sz="8" w:space="0"/>
            </w:tcBorders>
            <w:noWrap w:val="0"/>
            <w:tcMar>
              <w:top w:w="0" w:type="dxa"/>
              <w:left w:w="108" w:type="dxa"/>
              <w:bottom w:w="0" w:type="dxa"/>
              <w:right w:w="108" w:type="dxa"/>
            </w:tcMar>
            <w:vAlign w:val="top"/>
          </w:tcPr>
          <w:p>
            <w:pPr>
              <w:rPr>
                <w:sz w:val="28"/>
                <w:szCs w:val="28"/>
              </w:rPr>
            </w:pPr>
          </w:p>
        </w:tc>
        <w:tc>
          <w:tcPr>
            <w:tcW w:w="1422" w:type="dxa"/>
            <w:tcBorders>
              <w:top w:val="nil"/>
              <w:left w:val="nil"/>
              <w:bottom w:val="single" w:color="000000" w:sz="8" w:space="0"/>
              <w:right w:val="single" w:color="000000" w:sz="8" w:space="0"/>
            </w:tcBorders>
            <w:noWrap w:val="0"/>
            <w:tcMar>
              <w:top w:w="0" w:type="dxa"/>
              <w:left w:w="108" w:type="dxa"/>
              <w:bottom w:w="0" w:type="dxa"/>
              <w:right w:w="108" w:type="dxa"/>
            </w:tcMar>
            <w:vAlign w:val="top"/>
          </w:tcPr>
          <w:p>
            <w:pPr>
              <w:rPr>
                <w:sz w:val="28"/>
                <w:szCs w:val="28"/>
              </w:rPr>
            </w:pPr>
          </w:p>
        </w:tc>
        <w:tc>
          <w:tcPr>
            <w:tcW w:w="1421" w:type="dxa"/>
            <w:tcBorders>
              <w:top w:val="nil"/>
              <w:left w:val="nil"/>
              <w:bottom w:val="single" w:color="000000" w:sz="8" w:space="0"/>
              <w:right w:val="single" w:color="000000" w:sz="8" w:space="0"/>
            </w:tcBorders>
            <w:noWrap w:val="0"/>
            <w:tcMar>
              <w:top w:w="0" w:type="dxa"/>
              <w:left w:w="108" w:type="dxa"/>
              <w:bottom w:w="0" w:type="dxa"/>
              <w:right w:w="108" w:type="dxa"/>
            </w:tcMar>
            <w:vAlign w:val="top"/>
          </w:tcPr>
          <w:p>
            <w:pPr>
              <w:rPr>
                <w:sz w:val="28"/>
                <w:szCs w:val="28"/>
              </w:rPr>
            </w:pPr>
          </w:p>
        </w:tc>
      </w:tr>
      <w:tr>
        <w:tblPrEx>
          <w:tblCellMar>
            <w:top w:w="15" w:type="dxa"/>
            <w:left w:w="15" w:type="dxa"/>
            <w:bottom w:w="15" w:type="dxa"/>
            <w:right w:w="15" w:type="dxa"/>
          </w:tblCellMar>
        </w:tblPrEx>
        <w:trPr>
          <w:trHeight w:val="656" w:hRule="atLeast"/>
        </w:trPr>
        <w:tc>
          <w:tcPr>
            <w:tcW w:w="3591" w:type="dxa"/>
            <w:tcBorders>
              <w:top w:val="nil"/>
              <w:left w:val="single" w:color="000000" w:sz="8" w:space="0"/>
              <w:bottom w:val="single" w:color="auto" w:sz="4" w:space="0"/>
              <w:right w:val="single" w:color="000000" w:sz="8" w:space="0"/>
            </w:tcBorders>
            <w:noWrap w:val="0"/>
            <w:tcMar>
              <w:top w:w="0" w:type="dxa"/>
              <w:left w:w="108" w:type="dxa"/>
              <w:bottom w:w="0" w:type="dxa"/>
              <w:right w:w="108" w:type="dxa"/>
            </w:tcMar>
            <w:vAlign w:val="top"/>
          </w:tcPr>
          <w:p>
            <w:pPr>
              <w:rPr>
                <w:sz w:val="28"/>
                <w:szCs w:val="28"/>
              </w:rPr>
            </w:pPr>
          </w:p>
        </w:tc>
        <w:tc>
          <w:tcPr>
            <w:tcW w:w="1422" w:type="dxa"/>
            <w:tcBorders>
              <w:top w:val="nil"/>
              <w:left w:val="nil"/>
              <w:bottom w:val="single" w:color="auto" w:sz="4" w:space="0"/>
              <w:right w:val="single" w:color="000000" w:sz="8" w:space="0"/>
            </w:tcBorders>
            <w:noWrap w:val="0"/>
            <w:tcMar>
              <w:top w:w="0" w:type="dxa"/>
              <w:left w:w="108" w:type="dxa"/>
              <w:bottom w:w="0" w:type="dxa"/>
              <w:right w:w="108" w:type="dxa"/>
            </w:tcMar>
            <w:vAlign w:val="top"/>
          </w:tcPr>
          <w:p>
            <w:pPr>
              <w:rPr>
                <w:sz w:val="28"/>
                <w:szCs w:val="28"/>
              </w:rPr>
            </w:pPr>
          </w:p>
        </w:tc>
        <w:tc>
          <w:tcPr>
            <w:tcW w:w="1564" w:type="dxa"/>
            <w:tcBorders>
              <w:top w:val="nil"/>
              <w:left w:val="nil"/>
              <w:bottom w:val="single" w:color="auto" w:sz="4" w:space="0"/>
              <w:right w:val="single" w:color="000000" w:sz="8" w:space="0"/>
            </w:tcBorders>
            <w:noWrap w:val="0"/>
            <w:tcMar>
              <w:top w:w="0" w:type="dxa"/>
              <w:left w:w="108" w:type="dxa"/>
              <w:bottom w:w="0" w:type="dxa"/>
              <w:right w:w="108" w:type="dxa"/>
            </w:tcMar>
            <w:vAlign w:val="top"/>
          </w:tcPr>
          <w:p>
            <w:pPr>
              <w:rPr>
                <w:sz w:val="28"/>
                <w:szCs w:val="28"/>
              </w:rPr>
            </w:pPr>
          </w:p>
        </w:tc>
        <w:tc>
          <w:tcPr>
            <w:tcW w:w="1422" w:type="dxa"/>
            <w:tcBorders>
              <w:top w:val="nil"/>
              <w:left w:val="nil"/>
              <w:bottom w:val="single" w:color="auto" w:sz="4" w:space="0"/>
              <w:right w:val="single" w:color="000000" w:sz="8" w:space="0"/>
            </w:tcBorders>
            <w:noWrap w:val="0"/>
            <w:tcMar>
              <w:top w:w="0" w:type="dxa"/>
              <w:left w:w="108" w:type="dxa"/>
              <w:bottom w:w="0" w:type="dxa"/>
              <w:right w:w="108" w:type="dxa"/>
            </w:tcMar>
            <w:vAlign w:val="top"/>
          </w:tcPr>
          <w:p>
            <w:pPr>
              <w:rPr>
                <w:sz w:val="28"/>
                <w:szCs w:val="28"/>
              </w:rPr>
            </w:pPr>
          </w:p>
        </w:tc>
        <w:tc>
          <w:tcPr>
            <w:tcW w:w="1421" w:type="dxa"/>
            <w:tcBorders>
              <w:top w:val="nil"/>
              <w:left w:val="nil"/>
              <w:bottom w:val="single" w:color="auto" w:sz="4" w:space="0"/>
              <w:right w:val="single" w:color="000000" w:sz="8" w:space="0"/>
            </w:tcBorders>
            <w:noWrap w:val="0"/>
            <w:tcMar>
              <w:top w:w="0" w:type="dxa"/>
              <w:left w:w="108" w:type="dxa"/>
              <w:bottom w:w="0" w:type="dxa"/>
              <w:right w:w="108" w:type="dxa"/>
            </w:tcMar>
            <w:vAlign w:val="top"/>
          </w:tcPr>
          <w:p>
            <w:pPr>
              <w:rPr>
                <w:sz w:val="28"/>
                <w:szCs w:val="28"/>
              </w:rPr>
            </w:pPr>
          </w:p>
        </w:tc>
      </w:tr>
      <w:tr>
        <w:tblPrEx>
          <w:tblCellMar>
            <w:top w:w="15" w:type="dxa"/>
            <w:left w:w="15" w:type="dxa"/>
            <w:bottom w:w="15" w:type="dxa"/>
            <w:right w:w="15" w:type="dxa"/>
          </w:tblCellMar>
        </w:tblPrEx>
        <w:trPr>
          <w:trHeight w:val="656" w:hRule="atLeast"/>
        </w:trPr>
        <w:tc>
          <w:tcPr>
            <w:tcW w:w="3591" w:type="dxa"/>
            <w:tcBorders>
              <w:top w:val="nil"/>
              <w:left w:val="single" w:color="000000" w:sz="8" w:space="0"/>
              <w:bottom w:val="single" w:color="000000" w:sz="8" w:space="0"/>
              <w:right w:val="single" w:color="000000" w:sz="8" w:space="0"/>
            </w:tcBorders>
            <w:noWrap w:val="0"/>
            <w:tcMar>
              <w:top w:w="0" w:type="dxa"/>
              <w:left w:w="108" w:type="dxa"/>
              <w:bottom w:w="0" w:type="dxa"/>
              <w:right w:w="108" w:type="dxa"/>
            </w:tcMar>
            <w:vAlign w:val="top"/>
          </w:tcPr>
          <w:p>
            <w:pPr>
              <w:rPr>
                <w:sz w:val="28"/>
                <w:szCs w:val="28"/>
              </w:rPr>
            </w:pPr>
          </w:p>
        </w:tc>
        <w:tc>
          <w:tcPr>
            <w:tcW w:w="1422" w:type="dxa"/>
            <w:tcBorders>
              <w:top w:val="nil"/>
              <w:left w:val="nil"/>
              <w:bottom w:val="single" w:color="000000" w:sz="8" w:space="0"/>
              <w:right w:val="single" w:color="000000" w:sz="8" w:space="0"/>
            </w:tcBorders>
            <w:noWrap w:val="0"/>
            <w:tcMar>
              <w:top w:w="0" w:type="dxa"/>
              <w:left w:w="108" w:type="dxa"/>
              <w:bottom w:w="0" w:type="dxa"/>
              <w:right w:w="108" w:type="dxa"/>
            </w:tcMar>
            <w:vAlign w:val="top"/>
          </w:tcPr>
          <w:p>
            <w:pPr>
              <w:rPr>
                <w:sz w:val="28"/>
                <w:szCs w:val="28"/>
              </w:rPr>
            </w:pPr>
          </w:p>
        </w:tc>
        <w:tc>
          <w:tcPr>
            <w:tcW w:w="1564" w:type="dxa"/>
            <w:tcBorders>
              <w:top w:val="nil"/>
              <w:left w:val="nil"/>
              <w:bottom w:val="single" w:color="000000" w:sz="8" w:space="0"/>
              <w:right w:val="single" w:color="000000" w:sz="8" w:space="0"/>
            </w:tcBorders>
            <w:noWrap w:val="0"/>
            <w:tcMar>
              <w:top w:w="0" w:type="dxa"/>
              <w:left w:w="108" w:type="dxa"/>
              <w:bottom w:w="0" w:type="dxa"/>
              <w:right w:w="108" w:type="dxa"/>
            </w:tcMar>
            <w:vAlign w:val="top"/>
          </w:tcPr>
          <w:p>
            <w:pPr>
              <w:rPr>
                <w:sz w:val="28"/>
                <w:szCs w:val="28"/>
              </w:rPr>
            </w:pPr>
          </w:p>
        </w:tc>
        <w:tc>
          <w:tcPr>
            <w:tcW w:w="1422" w:type="dxa"/>
            <w:tcBorders>
              <w:top w:val="nil"/>
              <w:left w:val="nil"/>
              <w:bottom w:val="single" w:color="000000" w:sz="8" w:space="0"/>
              <w:right w:val="single" w:color="000000" w:sz="8" w:space="0"/>
            </w:tcBorders>
            <w:noWrap w:val="0"/>
            <w:tcMar>
              <w:top w:w="0" w:type="dxa"/>
              <w:left w:w="108" w:type="dxa"/>
              <w:bottom w:w="0" w:type="dxa"/>
              <w:right w:w="108" w:type="dxa"/>
            </w:tcMar>
            <w:vAlign w:val="top"/>
          </w:tcPr>
          <w:p>
            <w:pPr>
              <w:rPr>
                <w:sz w:val="28"/>
                <w:szCs w:val="28"/>
              </w:rPr>
            </w:pPr>
          </w:p>
        </w:tc>
        <w:tc>
          <w:tcPr>
            <w:tcW w:w="1421" w:type="dxa"/>
            <w:tcBorders>
              <w:top w:val="nil"/>
              <w:left w:val="nil"/>
              <w:bottom w:val="single" w:color="000000" w:sz="8" w:space="0"/>
              <w:right w:val="single" w:color="000000" w:sz="8" w:space="0"/>
            </w:tcBorders>
            <w:noWrap w:val="0"/>
            <w:tcMar>
              <w:top w:w="0" w:type="dxa"/>
              <w:left w:w="108" w:type="dxa"/>
              <w:bottom w:w="0" w:type="dxa"/>
              <w:right w:w="108" w:type="dxa"/>
            </w:tcMar>
            <w:vAlign w:val="top"/>
          </w:tcPr>
          <w:p>
            <w:pPr>
              <w:rPr>
                <w:sz w:val="28"/>
                <w:szCs w:val="28"/>
              </w:rPr>
            </w:pPr>
          </w:p>
        </w:tc>
      </w:tr>
    </w:tbl>
    <w:p>
      <w:pPr>
        <w:rPr>
          <w:rFonts w:hint="eastAsia"/>
          <w:sz w:val="24"/>
          <w:szCs w:val="24"/>
        </w:rPr>
      </w:pPr>
      <w:r>
        <w:rPr>
          <w:rFonts w:hint="eastAsia"/>
          <w:sz w:val="24"/>
          <w:szCs w:val="24"/>
        </w:rPr>
        <w:t>单位负责人：</w:t>
      </w:r>
    </w:p>
    <w:p>
      <w:pPr>
        <w:rPr>
          <w:rFonts w:hint="eastAsia"/>
          <w:sz w:val="24"/>
          <w:szCs w:val="24"/>
        </w:rPr>
      </w:pPr>
      <w:r>
        <w:rPr>
          <w:rFonts w:hint="eastAsia"/>
          <w:sz w:val="24"/>
          <w:szCs w:val="24"/>
        </w:rPr>
        <w:t>（签名或盖章）</w:t>
      </w:r>
    </w:p>
    <w:p>
      <w:pPr>
        <w:jc w:val="center"/>
        <w:rPr>
          <w:rFonts w:hint="eastAsia"/>
          <w:sz w:val="28"/>
          <w:szCs w:val="28"/>
        </w:rPr>
      </w:pPr>
    </w:p>
    <w:p>
      <w:pPr>
        <w:jc w:val="center"/>
        <w:rPr>
          <w:rFonts w:hint="eastAsia"/>
          <w:sz w:val="28"/>
          <w:szCs w:val="28"/>
        </w:rPr>
      </w:pPr>
    </w:p>
    <w:p>
      <w:pPr>
        <w:jc w:val="center"/>
        <w:rPr>
          <w:rFonts w:hint="eastAsia"/>
          <w:sz w:val="28"/>
          <w:szCs w:val="28"/>
        </w:rPr>
      </w:pPr>
    </w:p>
    <w:p>
      <w:pPr>
        <w:jc w:val="center"/>
        <w:rPr>
          <w:rFonts w:hint="eastAsia"/>
          <w:sz w:val="28"/>
          <w:szCs w:val="28"/>
        </w:rPr>
      </w:pPr>
      <w:r>
        <w:rPr>
          <w:rFonts w:hint="eastAsia"/>
          <w:sz w:val="28"/>
          <w:szCs w:val="28"/>
        </w:rPr>
        <w:t>年度行政事业性收费情况报告表（二）</w:t>
      </w:r>
    </w:p>
    <w:p>
      <w:pPr>
        <w:rPr>
          <w:rFonts w:hint="eastAsia"/>
          <w:sz w:val="24"/>
          <w:szCs w:val="24"/>
        </w:rPr>
      </w:pPr>
      <w:r>
        <w:rPr>
          <w:rFonts w:hint="eastAsia"/>
          <w:sz w:val="24"/>
          <w:szCs w:val="24"/>
        </w:rPr>
        <w:t>填报单位：（公章）　　　　　　　　　　填报时间：</w:t>
      </w:r>
    </w:p>
    <w:p>
      <w:pPr>
        <w:rPr>
          <w:rFonts w:hint="eastAsia"/>
          <w:sz w:val="28"/>
          <w:szCs w:val="28"/>
        </w:rPr>
      </w:pPr>
      <w:r>
        <w:rPr>
          <w:rFonts w:hint="eastAsia"/>
          <w:sz w:val="24"/>
          <w:szCs w:val="24"/>
        </w:rPr>
        <w:t>填 报 人：　　　　　　　　　　　　　　联系电话：</w:t>
      </w:r>
      <w:r>
        <w:rPr>
          <w:rFonts w:hint="eastAsia"/>
          <w:sz w:val="28"/>
          <w:szCs w:val="28"/>
        </w:rPr>
        <w:t>　</w:t>
      </w:r>
    </w:p>
    <w:tbl>
      <w:tblPr>
        <w:tblStyle w:val="4"/>
        <w:tblW w:w="0" w:type="auto"/>
        <w:tblInd w:w="-318" w:type="dxa"/>
        <w:tblLayout w:type="fixed"/>
        <w:tblCellMar>
          <w:top w:w="15" w:type="dxa"/>
          <w:left w:w="15" w:type="dxa"/>
          <w:bottom w:w="15" w:type="dxa"/>
          <w:right w:w="15" w:type="dxa"/>
        </w:tblCellMar>
      </w:tblPr>
      <w:tblGrid>
        <w:gridCol w:w="1478"/>
        <w:gridCol w:w="8162"/>
      </w:tblGrid>
      <w:tr>
        <w:tblPrEx>
          <w:tblCellMar>
            <w:top w:w="15" w:type="dxa"/>
            <w:left w:w="15" w:type="dxa"/>
            <w:bottom w:w="15" w:type="dxa"/>
            <w:right w:w="15" w:type="dxa"/>
          </w:tblCellMar>
        </w:tblPrEx>
        <w:trPr>
          <w:trHeight w:val="440" w:hRule="atLeast"/>
        </w:trPr>
        <w:tc>
          <w:tcPr>
            <w:tcW w:w="9640" w:type="dxa"/>
            <w:gridSpan w:val="2"/>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rPr>
                <w:sz w:val="28"/>
                <w:szCs w:val="28"/>
              </w:rPr>
            </w:pPr>
            <w:r>
              <w:rPr>
                <w:rFonts w:hint="eastAsia"/>
                <w:sz w:val="28"/>
                <w:szCs w:val="28"/>
              </w:rPr>
              <w:t>基本情况</w:t>
            </w:r>
          </w:p>
        </w:tc>
      </w:tr>
      <w:tr>
        <w:tblPrEx>
          <w:tblCellMar>
            <w:top w:w="15" w:type="dxa"/>
            <w:left w:w="15" w:type="dxa"/>
            <w:bottom w:w="15" w:type="dxa"/>
            <w:right w:w="15" w:type="dxa"/>
          </w:tblCellMar>
        </w:tblPrEx>
        <w:trPr>
          <w:trHeight w:val="1003" w:hRule="atLeast"/>
        </w:trPr>
        <w:tc>
          <w:tcPr>
            <w:tcW w:w="1478" w:type="dxa"/>
            <w:tcBorders>
              <w:top w:val="nil"/>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rPr>
                <w:sz w:val="28"/>
                <w:szCs w:val="28"/>
              </w:rPr>
            </w:pPr>
            <w:r>
              <w:rPr>
                <w:rFonts w:hint="eastAsia"/>
                <w:sz w:val="28"/>
                <w:szCs w:val="28"/>
              </w:rPr>
              <w:t>单位性质</w:t>
            </w:r>
          </w:p>
        </w:tc>
        <w:tc>
          <w:tcPr>
            <w:tcW w:w="8162"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rPr>
                <w:sz w:val="28"/>
                <w:szCs w:val="28"/>
              </w:rPr>
            </w:pPr>
            <w:r>
              <w:rPr>
                <w:rFonts w:hint="eastAsia"/>
                <w:sz w:val="28"/>
                <w:szCs w:val="28"/>
              </w:rPr>
              <w:t>□行政单位</w:t>
            </w:r>
          </w:p>
          <w:p>
            <w:pPr>
              <w:rPr>
                <w:rFonts w:hint="eastAsia"/>
                <w:sz w:val="28"/>
                <w:szCs w:val="28"/>
              </w:rPr>
            </w:pPr>
            <w:r>
              <w:rPr>
                <w:rFonts w:hint="eastAsia"/>
                <w:sz w:val="28"/>
                <w:szCs w:val="28"/>
              </w:rPr>
              <w:t>□事业单位：○全额拨款　○差额拨款　○自收自支</w:t>
            </w:r>
          </w:p>
          <w:p>
            <w:pPr>
              <w:rPr>
                <w:rFonts w:hint="eastAsia"/>
                <w:sz w:val="28"/>
                <w:szCs w:val="28"/>
              </w:rPr>
            </w:pPr>
            <w:r>
              <w:rPr>
                <w:rFonts w:hint="eastAsia"/>
                <w:sz w:val="28"/>
                <w:szCs w:val="28"/>
              </w:rPr>
              <w:t xml:space="preserve">□社会团体 </w:t>
            </w:r>
          </w:p>
          <w:p>
            <w:pPr>
              <w:rPr>
                <w:sz w:val="28"/>
                <w:szCs w:val="28"/>
              </w:rPr>
            </w:pPr>
            <w:r>
              <w:rPr>
                <w:rFonts w:hint="eastAsia"/>
                <w:sz w:val="28"/>
                <w:szCs w:val="28"/>
              </w:rPr>
              <w:t>□其它单位</w:t>
            </w:r>
          </w:p>
        </w:tc>
      </w:tr>
      <w:tr>
        <w:tblPrEx>
          <w:tblCellMar>
            <w:top w:w="15" w:type="dxa"/>
            <w:left w:w="15" w:type="dxa"/>
            <w:bottom w:w="15" w:type="dxa"/>
            <w:right w:w="15" w:type="dxa"/>
          </w:tblCellMar>
        </w:tblPrEx>
        <w:trPr>
          <w:trHeight w:val="479" w:hRule="atLeast"/>
        </w:trPr>
        <w:tc>
          <w:tcPr>
            <w:tcW w:w="1478" w:type="dxa"/>
            <w:tcBorders>
              <w:top w:val="nil"/>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rPr>
                <w:sz w:val="28"/>
                <w:szCs w:val="28"/>
              </w:rPr>
            </w:pPr>
            <w:r>
              <w:rPr>
                <w:rFonts w:hint="eastAsia"/>
                <w:sz w:val="28"/>
                <w:szCs w:val="28"/>
              </w:rPr>
              <w:t>单位人数</w:t>
            </w:r>
          </w:p>
        </w:tc>
        <w:tc>
          <w:tcPr>
            <w:tcW w:w="8162"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rPr>
                <w:sz w:val="28"/>
                <w:szCs w:val="28"/>
              </w:rPr>
            </w:pPr>
            <w:r>
              <w:rPr>
                <w:rFonts w:hint="eastAsia"/>
                <w:sz w:val="28"/>
                <w:szCs w:val="28"/>
              </w:rPr>
              <w:t>总人数：　　　 其中，在编：　　　　 聘用人数：</w:t>
            </w:r>
          </w:p>
        </w:tc>
      </w:tr>
      <w:tr>
        <w:tblPrEx>
          <w:tblCellMar>
            <w:top w:w="15" w:type="dxa"/>
            <w:left w:w="15" w:type="dxa"/>
            <w:bottom w:w="15" w:type="dxa"/>
            <w:right w:w="15" w:type="dxa"/>
          </w:tblCellMar>
        </w:tblPrEx>
        <w:trPr>
          <w:trHeight w:val="457" w:hRule="atLeast"/>
        </w:trPr>
        <w:tc>
          <w:tcPr>
            <w:tcW w:w="9640" w:type="dxa"/>
            <w:gridSpan w:val="2"/>
            <w:tcBorders>
              <w:top w:val="nil"/>
              <w:left w:val="single" w:color="000000" w:sz="8" w:space="0"/>
              <w:bottom w:val="nil"/>
              <w:right w:val="single" w:color="000000" w:sz="8" w:space="0"/>
            </w:tcBorders>
            <w:noWrap w:val="0"/>
            <w:tcMar>
              <w:top w:w="0" w:type="dxa"/>
              <w:left w:w="108" w:type="dxa"/>
              <w:bottom w:w="0" w:type="dxa"/>
              <w:right w:w="108" w:type="dxa"/>
            </w:tcMar>
            <w:vAlign w:val="center"/>
          </w:tcPr>
          <w:p>
            <w:pPr>
              <w:rPr>
                <w:sz w:val="28"/>
                <w:szCs w:val="28"/>
              </w:rPr>
            </w:pPr>
            <w:r>
              <w:rPr>
                <w:rFonts w:hint="eastAsia"/>
                <w:sz w:val="28"/>
                <w:szCs w:val="28"/>
              </w:rPr>
              <w:t>收费情况</w:t>
            </w:r>
          </w:p>
        </w:tc>
      </w:tr>
      <w:tr>
        <w:tblPrEx>
          <w:tblCellMar>
            <w:top w:w="15" w:type="dxa"/>
            <w:left w:w="15" w:type="dxa"/>
            <w:bottom w:w="15" w:type="dxa"/>
            <w:right w:w="15" w:type="dxa"/>
          </w:tblCellMar>
        </w:tblPrEx>
        <w:trPr>
          <w:trHeight w:val="457" w:hRule="atLeast"/>
        </w:trPr>
        <w:tc>
          <w:tcPr>
            <w:tcW w:w="9640" w:type="dxa"/>
            <w:gridSpan w:val="2"/>
            <w:tcBorders>
              <w:top w:val="nil"/>
              <w:left w:val="single" w:color="000000" w:sz="8" w:space="0"/>
              <w:bottom w:val="nil"/>
              <w:right w:val="single" w:color="000000" w:sz="8" w:space="0"/>
            </w:tcBorders>
            <w:noWrap w:val="0"/>
            <w:tcMar>
              <w:top w:w="0" w:type="dxa"/>
              <w:left w:w="108" w:type="dxa"/>
              <w:bottom w:w="0" w:type="dxa"/>
              <w:right w:w="108" w:type="dxa"/>
            </w:tcMar>
            <w:vAlign w:val="center"/>
          </w:tcPr>
          <w:p>
            <w:pPr>
              <w:rPr>
                <w:rFonts w:hint="eastAsia"/>
                <w:sz w:val="28"/>
                <w:szCs w:val="28"/>
              </w:rPr>
            </w:pPr>
          </w:p>
        </w:tc>
      </w:tr>
      <w:tr>
        <w:tblPrEx>
          <w:tblCellMar>
            <w:top w:w="15" w:type="dxa"/>
            <w:left w:w="15" w:type="dxa"/>
            <w:bottom w:w="15" w:type="dxa"/>
            <w:right w:w="15" w:type="dxa"/>
          </w:tblCellMar>
        </w:tblPrEx>
        <w:trPr>
          <w:trHeight w:val="457" w:hRule="atLeast"/>
        </w:trPr>
        <w:tc>
          <w:tcPr>
            <w:tcW w:w="9640" w:type="dxa"/>
            <w:gridSpan w:val="2"/>
            <w:tcBorders>
              <w:top w:val="nil"/>
              <w:left w:val="single" w:color="000000" w:sz="8" w:space="0"/>
              <w:bottom w:val="nil"/>
              <w:right w:val="single" w:color="000000" w:sz="8" w:space="0"/>
            </w:tcBorders>
            <w:noWrap w:val="0"/>
            <w:tcMar>
              <w:top w:w="0" w:type="dxa"/>
              <w:left w:w="108" w:type="dxa"/>
              <w:bottom w:w="0" w:type="dxa"/>
              <w:right w:w="108" w:type="dxa"/>
            </w:tcMar>
            <w:vAlign w:val="center"/>
          </w:tcPr>
          <w:p>
            <w:pPr>
              <w:rPr>
                <w:rFonts w:hint="eastAsia"/>
                <w:sz w:val="28"/>
                <w:szCs w:val="28"/>
              </w:rPr>
            </w:pPr>
          </w:p>
        </w:tc>
      </w:tr>
      <w:tr>
        <w:tblPrEx>
          <w:tblCellMar>
            <w:top w:w="15" w:type="dxa"/>
            <w:left w:w="15" w:type="dxa"/>
            <w:bottom w:w="15" w:type="dxa"/>
            <w:right w:w="15" w:type="dxa"/>
          </w:tblCellMar>
        </w:tblPrEx>
        <w:trPr>
          <w:trHeight w:val="457" w:hRule="atLeast"/>
        </w:trPr>
        <w:tc>
          <w:tcPr>
            <w:tcW w:w="9640" w:type="dxa"/>
            <w:gridSpan w:val="2"/>
            <w:tcBorders>
              <w:top w:val="nil"/>
              <w:left w:val="single" w:color="000000" w:sz="8" w:space="0"/>
              <w:bottom w:val="nil"/>
              <w:right w:val="single" w:color="000000" w:sz="8" w:space="0"/>
            </w:tcBorders>
            <w:noWrap w:val="0"/>
            <w:tcMar>
              <w:top w:w="0" w:type="dxa"/>
              <w:left w:w="108" w:type="dxa"/>
              <w:bottom w:w="0" w:type="dxa"/>
              <w:right w:w="108" w:type="dxa"/>
            </w:tcMar>
            <w:vAlign w:val="center"/>
          </w:tcPr>
          <w:p>
            <w:pPr>
              <w:rPr>
                <w:rFonts w:hint="eastAsia"/>
                <w:sz w:val="28"/>
                <w:szCs w:val="28"/>
              </w:rPr>
            </w:pPr>
          </w:p>
        </w:tc>
      </w:tr>
      <w:tr>
        <w:tblPrEx>
          <w:tblCellMar>
            <w:top w:w="15" w:type="dxa"/>
            <w:left w:w="15" w:type="dxa"/>
            <w:bottom w:w="15" w:type="dxa"/>
            <w:right w:w="15" w:type="dxa"/>
          </w:tblCellMar>
        </w:tblPrEx>
        <w:trPr>
          <w:trHeight w:val="457" w:hRule="atLeast"/>
        </w:trPr>
        <w:tc>
          <w:tcPr>
            <w:tcW w:w="9640" w:type="dxa"/>
            <w:gridSpan w:val="2"/>
            <w:tcBorders>
              <w:top w:val="nil"/>
              <w:left w:val="single" w:color="000000" w:sz="8" w:space="0"/>
              <w:bottom w:val="nil"/>
              <w:right w:val="single" w:color="000000" w:sz="8" w:space="0"/>
            </w:tcBorders>
            <w:noWrap w:val="0"/>
            <w:tcMar>
              <w:top w:w="0" w:type="dxa"/>
              <w:left w:w="108" w:type="dxa"/>
              <w:bottom w:w="0" w:type="dxa"/>
              <w:right w:w="108" w:type="dxa"/>
            </w:tcMar>
            <w:vAlign w:val="center"/>
          </w:tcPr>
          <w:p>
            <w:pPr>
              <w:rPr>
                <w:rFonts w:hint="eastAsia"/>
                <w:sz w:val="28"/>
                <w:szCs w:val="28"/>
              </w:rPr>
            </w:pPr>
          </w:p>
        </w:tc>
      </w:tr>
      <w:tr>
        <w:tblPrEx>
          <w:tblCellMar>
            <w:top w:w="15" w:type="dxa"/>
            <w:left w:w="15" w:type="dxa"/>
            <w:bottom w:w="15" w:type="dxa"/>
            <w:right w:w="15" w:type="dxa"/>
          </w:tblCellMar>
        </w:tblPrEx>
        <w:trPr>
          <w:trHeight w:val="457" w:hRule="atLeast"/>
        </w:trPr>
        <w:tc>
          <w:tcPr>
            <w:tcW w:w="9640" w:type="dxa"/>
            <w:gridSpan w:val="2"/>
            <w:tcBorders>
              <w:top w:val="nil"/>
              <w:left w:val="single" w:color="000000" w:sz="8" w:space="0"/>
              <w:bottom w:val="nil"/>
              <w:right w:val="single" w:color="000000" w:sz="8" w:space="0"/>
            </w:tcBorders>
            <w:noWrap w:val="0"/>
            <w:tcMar>
              <w:top w:w="0" w:type="dxa"/>
              <w:left w:w="108" w:type="dxa"/>
              <w:bottom w:w="0" w:type="dxa"/>
              <w:right w:w="108" w:type="dxa"/>
            </w:tcMar>
            <w:vAlign w:val="center"/>
          </w:tcPr>
          <w:p>
            <w:pPr>
              <w:rPr>
                <w:rFonts w:hint="eastAsia"/>
                <w:sz w:val="28"/>
                <w:szCs w:val="28"/>
              </w:rPr>
            </w:pPr>
          </w:p>
        </w:tc>
      </w:tr>
      <w:tr>
        <w:tblPrEx>
          <w:tblCellMar>
            <w:top w:w="15" w:type="dxa"/>
            <w:left w:w="15" w:type="dxa"/>
            <w:bottom w:w="15" w:type="dxa"/>
            <w:right w:w="15" w:type="dxa"/>
          </w:tblCellMar>
        </w:tblPrEx>
        <w:trPr>
          <w:trHeight w:val="457" w:hRule="atLeast"/>
        </w:trPr>
        <w:tc>
          <w:tcPr>
            <w:tcW w:w="9640" w:type="dxa"/>
            <w:gridSpan w:val="2"/>
            <w:tcBorders>
              <w:top w:val="nil"/>
              <w:left w:val="single" w:color="000000" w:sz="8" w:space="0"/>
              <w:bottom w:val="nil"/>
              <w:right w:val="single" w:color="000000" w:sz="8" w:space="0"/>
            </w:tcBorders>
            <w:noWrap w:val="0"/>
            <w:tcMar>
              <w:top w:w="0" w:type="dxa"/>
              <w:left w:w="108" w:type="dxa"/>
              <w:bottom w:w="0" w:type="dxa"/>
              <w:right w:w="108" w:type="dxa"/>
            </w:tcMar>
            <w:vAlign w:val="center"/>
          </w:tcPr>
          <w:p>
            <w:pPr>
              <w:rPr>
                <w:rFonts w:hint="eastAsia"/>
                <w:sz w:val="28"/>
                <w:szCs w:val="28"/>
              </w:rPr>
            </w:pPr>
          </w:p>
        </w:tc>
      </w:tr>
      <w:tr>
        <w:tblPrEx>
          <w:tblCellMar>
            <w:top w:w="15" w:type="dxa"/>
            <w:left w:w="15" w:type="dxa"/>
            <w:bottom w:w="15" w:type="dxa"/>
            <w:right w:w="15" w:type="dxa"/>
          </w:tblCellMar>
        </w:tblPrEx>
        <w:trPr>
          <w:trHeight w:val="457" w:hRule="atLeast"/>
        </w:trPr>
        <w:tc>
          <w:tcPr>
            <w:tcW w:w="9640" w:type="dxa"/>
            <w:gridSpan w:val="2"/>
            <w:tcBorders>
              <w:top w:val="nil"/>
              <w:left w:val="single" w:color="000000" w:sz="8" w:space="0"/>
              <w:bottom w:val="nil"/>
              <w:right w:val="single" w:color="000000" w:sz="8" w:space="0"/>
            </w:tcBorders>
            <w:noWrap w:val="0"/>
            <w:tcMar>
              <w:top w:w="0" w:type="dxa"/>
              <w:left w:w="108" w:type="dxa"/>
              <w:bottom w:w="0" w:type="dxa"/>
              <w:right w:w="108" w:type="dxa"/>
            </w:tcMar>
            <w:vAlign w:val="center"/>
          </w:tcPr>
          <w:p>
            <w:pPr>
              <w:rPr>
                <w:rFonts w:hint="eastAsia"/>
                <w:sz w:val="28"/>
                <w:szCs w:val="28"/>
              </w:rPr>
            </w:pPr>
          </w:p>
        </w:tc>
      </w:tr>
      <w:tr>
        <w:tblPrEx>
          <w:tblCellMar>
            <w:top w:w="15" w:type="dxa"/>
            <w:left w:w="15" w:type="dxa"/>
            <w:bottom w:w="15" w:type="dxa"/>
            <w:right w:w="15" w:type="dxa"/>
          </w:tblCellMar>
        </w:tblPrEx>
        <w:trPr>
          <w:trHeight w:val="457" w:hRule="atLeast"/>
        </w:trPr>
        <w:tc>
          <w:tcPr>
            <w:tcW w:w="9640" w:type="dxa"/>
            <w:gridSpan w:val="2"/>
            <w:tcBorders>
              <w:top w:val="nil"/>
              <w:left w:val="single" w:color="000000" w:sz="8" w:space="0"/>
              <w:bottom w:val="nil"/>
              <w:right w:val="single" w:color="000000" w:sz="8" w:space="0"/>
            </w:tcBorders>
            <w:noWrap w:val="0"/>
            <w:tcMar>
              <w:top w:w="0" w:type="dxa"/>
              <w:left w:w="108" w:type="dxa"/>
              <w:bottom w:w="0" w:type="dxa"/>
              <w:right w:w="108" w:type="dxa"/>
            </w:tcMar>
            <w:vAlign w:val="center"/>
          </w:tcPr>
          <w:p>
            <w:pPr>
              <w:rPr>
                <w:rFonts w:hint="eastAsia"/>
                <w:sz w:val="28"/>
                <w:szCs w:val="28"/>
              </w:rPr>
            </w:pPr>
          </w:p>
        </w:tc>
      </w:tr>
      <w:tr>
        <w:tblPrEx>
          <w:tblCellMar>
            <w:top w:w="15" w:type="dxa"/>
            <w:left w:w="15" w:type="dxa"/>
            <w:bottom w:w="15" w:type="dxa"/>
            <w:right w:w="15" w:type="dxa"/>
          </w:tblCellMar>
        </w:tblPrEx>
        <w:trPr>
          <w:trHeight w:val="457" w:hRule="atLeast"/>
        </w:trPr>
        <w:tc>
          <w:tcPr>
            <w:tcW w:w="9640" w:type="dxa"/>
            <w:gridSpan w:val="2"/>
            <w:tcBorders>
              <w:top w:val="nil"/>
              <w:left w:val="single" w:color="000000" w:sz="8" w:space="0"/>
              <w:bottom w:val="nil"/>
              <w:right w:val="single" w:color="000000" w:sz="8" w:space="0"/>
            </w:tcBorders>
            <w:noWrap w:val="0"/>
            <w:tcMar>
              <w:top w:w="0" w:type="dxa"/>
              <w:left w:w="108" w:type="dxa"/>
              <w:bottom w:w="0" w:type="dxa"/>
              <w:right w:w="108" w:type="dxa"/>
            </w:tcMar>
            <w:vAlign w:val="center"/>
          </w:tcPr>
          <w:p>
            <w:pPr>
              <w:rPr>
                <w:rFonts w:hint="eastAsia"/>
                <w:sz w:val="28"/>
                <w:szCs w:val="28"/>
              </w:rPr>
            </w:pPr>
          </w:p>
        </w:tc>
      </w:tr>
      <w:tr>
        <w:tblPrEx>
          <w:tblCellMar>
            <w:top w:w="15" w:type="dxa"/>
            <w:left w:w="15" w:type="dxa"/>
            <w:bottom w:w="15" w:type="dxa"/>
            <w:right w:w="15" w:type="dxa"/>
          </w:tblCellMar>
        </w:tblPrEx>
        <w:trPr>
          <w:trHeight w:val="457" w:hRule="atLeast"/>
        </w:trPr>
        <w:tc>
          <w:tcPr>
            <w:tcW w:w="9640" w:type="dxa"/>
            <w:gridSpan w:val="2"/>
            <w:tcBorders>
              <w:top w:val="nil"/>
              <w:left w:val="single" w:color="000000" w:sz="8" w:space="0"/>
              <w:bottom w:val="nil"/>
              <w:right w:val="single" w:color="000000" w:sz="8" w:space="0"/>
            </w:tcBorders>
            <w:noWrap w:val="0"/>
            <w:tcMar>
              <w:top w:w="0" w:type="dxa"/>
              <w:left w:w="108" w:type="dxa"/>
              <w:bottom w:w="0" w:type="dxa"/>
              <w:right w:w="108" w:type="dxa"/>
            </w:tcMar>
            <w:vAlign w:val="center"/>
          </w:tcPr>
          <w:p>
            <w:pPr>
              <w:rPr>
                <w:rFonts w:hint="eastAsia"/>
                <w:sz w:val="28"/>
                <w:szCs w:val="28"/>
              </w:rPr>
            </w:pPr>
          </w:p>
        </w:tc>
      </w:tr>
      <w:tr>
        <w:tblPrEx>
          <w:tblCellMar>
            <w:top w:w="15" w:type="dxa"/>
            <w:left w:w="15" w:type="dxa"/>
            <w:bottom w:w="15" w:type="dxa"/>
            <w:right w:w="15" w:type="dxa"/>
          </w:tblCellMar>
        </w:tblPrEx>
        <w:trPr>
          <w:trHeight w:val="457" w:hRule="atLeast"/>
        </w:trPr>
        <w:tc>
          <w:tcPr>
            <w:tcW w:w="9640" w:type="dxa"/>
            <w:gridSpan w:val="2"/>
            <w:tcBorders>
              <w:top w:val="nil"/>
              <w:left w:val="single" w:color="000000" w:sz="8" w:space="0"/>
              <w:bottom w:val="nil"/>
              <w:right w:val="single" w:color="000000" w:sz="8" w:space="0"/>
            </w:tcBorders>
            <w:noWrap w:val="0"/>
            <w:tcMar>
              <w:top w:w="0" w:type="dxa"/>
              <w:left w:w="108" w:type="dxa"/>
              <w:bottom w:w="0" w:type="dxa"/>
              <w:right w:w="108" w:type="dxa"/>
            </w:tcMar>
            <w:vAlign w:val="center"/>
          </w:tcPr>
          <w:p>
            <w:pPr>
              <w:rPr>
                <w:rFonts w:hint="eastAsia"/>
                <w:sz w:val="28"/>
                <w:szCs w:val="28"/>
              </w:rPr>
            </w:pPr>
          </w:p>
        </w:tc>
      </w:tr>
      <w:tr>
        <w:tblPrEx>
          <w:tblCellMar>
            <w:top w:w="15" w:type="dxa"/>
            <w:left w:w="15" w:type="dxa"/>
            <w:bottom w:w="15" w:type="dxa"/>
            <w:right w:w="15" w:type="dxa"/>
          </w:tblCellMar>
        </w:tblPrEx>
        <w:trPr>
          <w:trHeight w:val="457" w:hRule="atLeast"/>
        </w:trPr>
        <w:tc>
          <w:tcPr>
            <w:tcW w:w="9640" w:type="dxa"/>
            <w:gridSpan w:val="2"/>
            <w:tcBorders>
              <w:top w:val="nil"/>
              <w:left w:val="single" w:color="000000" w:sz="8" w:space="0"/>
              <w:bottom w:val="nil"/>
              <w:right w:val="single" w:color="000000" w:sz="8" w:space="0"/>
            </w:tcBorders>
            <w:noWrap w:val="0"/>
            <w:tcMar>
              <w:top w:w="0" w:type="dxa"/>
              <w:left w:w="108" w:type="dxa"/>
              <w:bottom w:w="0" w:type="dxa"/>
              <w:right w:w="108" w:type="dxa"/>
            </w:tcMar>
            <w:vAlign w:val="center"/>
          </w:tcPr>
          <w:p>
            <w:pPr>
              <w:rPr>
                <w:rFonts w:hint="eastAsia"/>
                <w:sz w:val="28"/>
                <w:szCs w:val="28"/>
              </w:rPr>
            </w:pPr>
          </w:p>
        </w:tc>
      </w:tr>
      <w:tr>
        <w:tblPrEx>
          <w:tblCellMar>
            <w:top w:w="15" w:type="dxa"/>
            <w:left w:w="15" w:type="dxa"/>
            <w:bottom w:w="15" w:type="dxa"/>
            <w:right w:w="15" w:type="dxa"/>
          </w:tblCellMar>
        </w:tblPrEx>
        <w:trPr>
          <w:trHeight w:val="324" w:hRule="atLeast"/>
        </w:trPr>
        <w:tc>
          <w:tcPr>
            <w:tcW w:w="9640" w:type="dxa"/>
            <w:gridSpan w:val="2"/>
            <w:tcBorders>
              <w:top w:val="nil"/>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rPr>
                <w:rFonts w:hint="eastAsia"/>
                <w:sz w:val="28"/>
                <w:szCs w:val="28"/>
              </w:rPr>
            </w:pPr>
          </w:p>
        </w:tc>
      </w:tr>
    </w:tbl>
    <w:p>
      <w:pPr>
        <w:pStyle w:val="2"/>
      </w:pPr>
    </w:p>
    <w:sectPr>
      <w:pgSz w:w="11906" w:h="16838"/>
      <w:pgMar w:top="1440" w:right="1474" w:bottom="1440" w:left="1474"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BF11A8E"/>
    <w:multiLevelType w:val="singleLevel"/>
    <w:tmpl w:val="4BF11A8E"/>
    <w:lvl w:ilvl="0" w:tentative="0">
      <w:start w:val="2"/>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M5OWI0MDcxNGJiMWIyYjFhMjRiZDlkZTdmMzliYmEifQ=="/>
  </w:docVars>
  <w:rsids>
    <w:rsidRoot w:val="0B8A7734"/>
    <w:rsid w:val="08CA47FF"/>
    <w:rsid w:val="0988663F"/>
    <w:rsid w:val="0B8A7734"/>
    <w:rsid w:val="0F176843"/>
    <w:rsid w:val="24A530B1"/>
    <w:rsid w:val="605E50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alloon Text"/>
    <w:basedOn w:val="1"/>
    <w:next w:val="1"/>
    <w:qFormat/>
    <w:uiPriority w:val="0"/>
    <w:rPr>
      <w:rFonts w:ascii="Calibri" w:hAnsi="Calibri" w:eastAsia="宋体" w:cs="Times New Roman"/>
      <w:sz w:val="18"/>
      <w:szCs w:val="18"/>
    </w:rPr>
  </w:style>
  <w:style w:type="paragraph" w:styleId="3">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768</Words>
  <Characters>808</Characters>
  <Lines>0</Lines>
  <Paragraphs>0</Paragraphs>
  <TotalTime>343</TotalTime>
  <ScaleCrop>false</ScaleCrop>
  <LinksUpToDate>false</LinksUpToDate>
  <CharactersWithSpaces>1016</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2023-02-14T07:04:00Z</dcterms:created>
  <dc:creator>ʚ二沫ɞ</dc:creator>
  <cp:lastModifiedBy>yamaGGGD</cp:lastModifiedBy>
  <cp:lastPrinted>2023-02-14T08:04:00Z</cp:lastPrinted>
  <dcterms:modified xsi:type="dcterms:W3CDTF">2023-03-02T08:10:43Z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2CD7BD40DBAC4A15BABB9007ADE53636</vt:lpwstr>
  </property>
</Properties>
</file>