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   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福州市</w:t>
      </w:r>
      <w:r>
        <w:rPr>
          <w:rFonts w:hint="eastAsia" w:ascii="宋体" w:hAnsi="宋体"/>
          <w:b/>
          <w:sz w:val="44"/>
          <w:szCs w:val="44"/>
          <w:lang w:eastAsia="zh-CN"/>
        </w:rPr>
        <w:t>马尾区城市</w:t>
      </w:r>
      <w:r>
        <w:rPr>
          <w:rFonts w:hint="eastAsia" w:ascii="宋体" w:hAnsi="宋体"/>
          <w:b/>
          <w:sz w:val="44"/>
          <w:szCs w:val="44"/>
        </w:rPr>
        <w:t>管理局随机抽查事项清单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tbl>
      <w:tblPr>
        <w:tblStyle w:val="4"/>
        <w:tblW w:w="15499" w:type="dxa"/>
        <w:tblInd w:w="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37"/>
        <w:gridCol w:w="1770"/>
        <w:gridCol w:w="1125"/>
        <w:gridCol w:w="1275"/>
        <w:gridCol w:w="7080"/>
        <w:gridCol w:w="840"/>
        <w:gridCol w:w="91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" w:type="dxa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监督检查法律依据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抽查主体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抽查对象</w:t>
            </w:r>
          </w:p>
        </w:tc>
        <w:tc>
          <w:tcPr>
            <w:tcW w:w="70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抽查内容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抽查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频次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抽查比例</w:t>
            </w:r>
          </w:p>
        </w:tc>
        <w:tc>
          <w:tcPr>
            <w:tcW w:w="765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抽查</w:t>
            </w:r>
          </w:p>
          <w:p>
            <w:pPr>
              <w:tabs>
                <w:tab w:val="left" w:pos="432"/>
              </w:tabs>
              <w:jc w:val="left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5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对城市生活垃圾经营性清扫、收集、运输、处置的监督检查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宋体" w:hAnsi="宋体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1.《城市市容和环境卫生管理条例》第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二十八条（国务院令第101号）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2.《城市生活垃圾管理办法》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szCs w:val="24"/>
              </w:rPr>
              <w:t>第二十九条（中华人民共和国建设部令第157　号）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马尾区城市</w:t>
            </w:r>
            <w:r>
              <w:rPr>
                <w:rFonts w:hint="eastAsia" w:ascii="宋体" w:hAnsi="宋体"/>
                <w:sz w:val="24"/>
                <w:szCs w:val="24"/>
              </w:rPr>
              <w:t>管理局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牵头，区环卫中心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具体实施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城市生活垃圾经营性清扫收集运输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处置</w:t>
            </w:r>
            <w:r>
              <w:rPr>
                <w:rFonts w:hint="eastAsia" w:ascii="宋体" w:hAnsi="宋体"/>
                <w:sz w:val="24"/>
                <w:szCs w:val="24"/>
              </w:rPr>
              <w:t>企业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1.机械清扫能力达到总清扫能力的20％以上；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2.机械清扫车辆应当具有自动洒水、防尘、防遗撒、安全警示功能，安装车辆行驶及清扫过程记录仪；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3.垃圾收集应当采用全密闭运输工具，并应当具有分类收集功能；</w:t>
            </w:r>
          </w:p>
          <w:p>
            <w:pPr>
              <w:ind w:left="240" w:hanging="240" w:hanging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4.垃圾运输应当采用全密闭自动卸载车辆或船只，具有防臭味扩散、防遗撒、防渗沥液滴漏功能，安装行驶及装卸记录仪；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5.具有健全的技术、质量、安全和监测管理制度并得到有效执行；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6.具有合法的道路运输经营许可证、车辆行驶证；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7.具有固定的办公及机械、设备、车辆、船只停放场所；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8.将收集的生活垃圾运到垃圾中转站或红庙岭垃圾处理场；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9.清扫、收运城市生活垃圾后，对生活垃圾收集设施及时保洁、复位，清理作业场地，保持生活垃圾收集设施和周边环境的干净整洁；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10.用于收集、运输生活垃圾的车辆应当做到密闭、完好和整洁；</w:t>
            </w:r>
          </w:p>
          <w:p>
            <w:pPr>
              <w:ind w:left="240" w:hanging="240" w:hanging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11.按照《福州市道路清扫保洁质量标准与检查考核导则》规范作业。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一年两次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</w:p>
        </w:tc>
        <w:tc>
          <w:tcPr>
            <w:tcW w:w="765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实地检</w:t>
            </w: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</w:t>
      </w:r>
    </w:p>
    <w:sectPr>
      <w:pgSz w:w="16838" w:h="11906" w:orient="landscape"/>
      <w:pgMar w:top="468" w:right="278" w:bottom="623" w:left="3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A5D98"/>
    <w:rsid w:val="0001287C"/>
    <w:rsid w:val="0027546D"/>
    <w:rsid w:val="007C0371"/>
    <w:rsid w:val="007C567B"/>
    <w:rsid w:val="00BA0DBF"/>
    <w:rsid w:val="00F33EC9"/>
    <w:rsid w:val="06BA5D98"/>
    <w:rsid w:val="127000F5"/>
    <w:rsid w:val="16BC4451"/>
    <w:rsid w:val="1B8D548F"/>
    <w:rsid w:val="20F85EAE"/>
    <w:rsid w:val="2970063C"/>
    <w:rsid w:val="2CE97990"/>
    <w:rsid w:val="31225A16"/>
    <w:rsid w:val="3D23218F"/>
    <w:rsid w:val="4D64769E"/>
    <w:rsid w:val="52165D41"/>
    <w:rsid w:val="66D81A25"/>
    <w:rsid w:val="6F9E2855"/>
    <w:rsid w:val="78831993"/>
    <w:rsid w:val="7974110F"/>
    <w:rsid w:val="7E3F3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21</TotalTime>
  <ScaleCrop>false</ScaleCrop>
  <LinksUpToDate>false</LinksUpToDate>
  <CharactersWithSpaces>366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2017-08-17T09:18:00Z</dcterms:created>
  <dc:creator>lx</dc:creator>
  <cp:lastModifiedBy>尘世中一个迷途小书童</cp:lastModifiedBy>
  <cp:lastPrinted>2017-11-22T09:09:00Z</cp:lastPrinted>
  <dcterms:modified xsi:type="dcterms:W3CDTF">2019-10-25T07:42:23Z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