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2" w:name="_GoBack"/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after="100" w:afterAutospacing="1"/>
        <w:ind w:right="-766" w:rightChars="-365" w:firstLine="360" w:firstLineChars="100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马尾区2019年第三季度城乡低保对象变更花名册</w:t>
      </w:r>
    </w:p>
    <w:p>
      <w:pPr>
        <w:ind w:left="-708" w:leftChars="-337"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制表单位: 马尾区民政局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填报时间：2019年7月</w:t>
      </w:r>
    </w:p>
    <w:tbl>
      <w:tblPr>
        <w:tblStyle w:val="3"/>
        <w:tblpPr w:leftFromText="180" w:rightFromText="180" w:vertAnchor="text" w:horzAnchor="margin" w:tblpXSpec="center" w:tblpY="98"/>
        <w:tblW w:w="14592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579"/>
        <w:gridCol w:w="1415"/>
        <w:gridCol w:w="1164"/>
        <w:gridCol w:w="1164"/>
        <w:gridCol w:w="835"/>
        <w:gridCol w:w="832"/>
        <w:gridCol w:w="1164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镇（街）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村（居）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人口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变动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变动</w:t>
            </w:r>
          </w:p>
        </w:tc>
        <w:tc>
          <w:tcPr>
            <w:tcW w:w="559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陈昭财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-700</w:t>
            </w:r>
          </w:p>
        </w:tc>
        <w:tc>
          <w:tcPr>
            <w:tcW w:w="559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201905城镇低保转城镇特困人员。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快安村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陈燕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201905账号变更为：6213360066011362264。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君竹村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任依玉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201905账号变更为：6228410063003949867。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君竹村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唐桂英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-465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任礼恭201906死亡，201906减员户主变更为唐桂英。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英屿村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郭智雄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-220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郭维捷已成年，并自愿跟随母亲生活，201906减员。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闽安村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何亚美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-550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林兆章20190609死亡，201907减员，户主变更为其妻何亚美，账号变更为：105900460112530。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农旗村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江爱清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-580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201907农村低保转农村特困人员。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农旗村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江典涌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201905账号变更为：6230361401002366938。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红光村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林秀琴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201905账号变更为：9010221010100100501174。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红星村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陈明俤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201905账号变更为：6230361401007696388。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劳光村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董行剑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201905账号变更为：9010221010100100501067。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争丰村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朱在松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201906账号改为6230361101114365865。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后水村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杨英宏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户主因患前内腺癌，刚性支出增加，生活困难，201906拟提高低保金额至1800元。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东红村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高琼治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-525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户主陈治标于20190620死亡，201907减员，户主调整为高琼治，帐号改为：6221840401058702986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东红村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陈金佃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-480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新风治于20190623死亡，201907减员。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海屿-旗峰村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翁玉密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201907账号变更为：9010221010100100504689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龙台村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陈丹菁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因梁圭弟公安在查，201907取消低保，户主变更为其妻陈丹菁，帐号为：6221840401059302760，救助金额不变。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42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合    计</w:t>
            </w:r>
          </w:p>
        </w:tc>
        <w:tc>
          <w:tcPr>
            <w:tcW w:w="12169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减9人,金额变动-3100元。</w:t>
            </w:r>
          </w:p>
        </w:tc>
      </w:tr>
    </w:tbl>
    <w:p>
      <w:pPr>
        <w:ind w:left="-567" w:leftChars="-270" w:firstLine="525" w:firstLineChars="24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注:1、变更对象采集数据为2019年5月至2019年7月。</w:t>
      </w:r>
    </w:p>
    <w:p>
      <w:pPr>
        <w:ind w:left="55" w:leftChars="26" w:firstLine="211" w:firstLineChars="1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2、2019年5月城镇减1人，金额变动-700元；2019年6月城镇减1人，金额变动-465元。</w:t>
      </w:r>
    </w:p>
    <w:p>
      <w:pPr>
        <w:ind w:left="55" w:leftChars="26" w:firstLine="211" w:firstLineChars="100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3、2019年6月农村减1人，金额变动+200元；2019年7月农村减5人，金额变动-2135元。</w:t>
      </w:r>
    </w:p>
    <w:p>
      <w:pPr>
        <w:ind w:left="-567" w:leftChars="-270" w:firstLine="413" w:firstLineChars="196"/>
        <w:rPr>
          <w:rFonts w:hint="eastAsia" w:ascii="宋体" w:hAnsi="宋体"/>
          <w:b/>
          <w:szCs w:val="21"/>
        </w:rPr>
      </w:pPr>
    </w:p>
    <w:p>
      <w:pPr>
        <w:ind w:left="-567" w:leftChars="-270" w:firstLine="413" w:firstLineChars="196"/>
        <w:rPr>
          <w:rFonts w:hint="eastAsia" w:ascii="宋体" w:hAnsi="宋体"/>
          <w:b/>
          <w:szCs w:val="21"/>
        </w:rPr>
      </w:pPr>
    </w:p>
    <w:p>
      <w:pPr>
        <w:ind w:left="-567" w:leftChars="-270" w:firstLine="413" w:firstLineChars="196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6838" w:h="11906" w:orient="landscape"/>
          <w:pgMar w:top="850" w:right="1134" w:bottom="1134" w:left="1134" w:header="851" w:footer="992" w:gutter="0"/>
          <w:cols w:space="0" w:num="1"/>
          <w:rtlGutter w:val="0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马尾区2019年第三季度城乡低保对象注销花名册</w:t>
      </w:r>
    </w:p>
    <w:p>
      <w:pPr>
        <w:spacing w:before="120" w:beforeLines="50" w:after="120" w:afterLines="50"/>
        <w:ind w:left="-567" w:leftChars="-270"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制表单位:马尾区民政局                           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eastAsia="仿宋_GB2312"/>
          <w:sz w:val="28"/>
          <w:szCs w:val="28"/>
        </w:rPr>
        <w:t>填报时间：2019年7月</w:t>
      </w:r>
    </w:p>
    <w:tbl>
      <w:tblPr>
        <w:tblStyle w:val="3"/>
        <w:tblpPr w:leftFromText="180" w:rightFromText="180" w:vertAnchor="text" w:horzAnchor="margin" w:tblpXSpec="center" w:tblpY="98"/>
        <w:tblW w:w="14991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1579"/>
        <w:gridCol w:w="1415"/>
        <w:gridCol w:w="1164"/>
        <w:gridCol w:w="1164"/>
        <w:gridCol w:w="835"/>
        <w:gridCol w:w="832"/>
        <w:gridCol w:w="1164"/>
        <w:gridCol w:w="5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镇（街）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村（居）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名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人口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变动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变动</w:t>
            </w:r>
          </w:p>
        </w:tc>
        <w:tc>
          <w:tcPr>
            <w:tcW w:w="599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翁春贤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-700</w:t>
            </w:r>
          </w:p>
        </w:tc>
        <w:tc>
          <w:tcPr>
            <w:tcW w:w="599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翁春贤20190616病故，201907停保。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84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林连升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-700</w:t>
            </w:r>
          </w:p>
        </w:tc>
        <w:tc>
          <w:tcPr>
            <w:tcW w:w="599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林连升20190605死亡，201906停保。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船政社区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吴东清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-540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吴东清再婚后丈夫和女儿有稳定收入，生活改善，201906月销户。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上德村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刘宗官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-1060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年审：刘宗官因拆迁补偿50多万元，生活改善，201907停保。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马尾镇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下德村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叶大英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-600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叶大英20190623病故，201907停保。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罗星街道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罗星村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陈飞燕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-700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生活改善，201907停保。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7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闽亭社区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城镇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江炎官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-500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江炎官20190521病故，201906销户。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闽安村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陈森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-4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-1900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年审：夫妻均已上班，经查个人资产已不符合低保要求，201906销户。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9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亭江镇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康坂村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杨妹香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-1150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年审：王明炎在亭鑫保洁上班，月收入2500元，收入超低保标准，201907停保。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劳丰村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李素琼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-1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-585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李素琼20190530死亡，201906停保。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44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琅岐镇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劳光村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农村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何衣妹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-2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-920</w:t>
            </w:r>
          </w:p>
        </w:tc>
        <w:tc>
          <w:tcPr>
            <w:tcW w:w="5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家庭存款7.17万元超低保标准48倍，201906停保。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423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合    计</w:t>
            </w:r>
          </w:p>
        </w:tc>
        <w:tc>
          <w:tcPr>
            <w:tcW w:w="12568" w:type="dxa"/>
            <w:gridSpan w:val="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减17人，金额变动-9355元。</w:t>
            </w:r>
          </w:p>
        </w:tc>
      </w:tr>
    </w:tbl>
    <w:p>
      <w:pPr>
        <w:ind w:left="-141" w:leftChars="-67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注:1、注销对象采集数据为2019年5月至2019年7月。</w:t>
      </w:r>
    </w:p>
    <w:p>
      <w:pPr>
        <w:ind w:left="1" w:right="-340" w:rightChars="-162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2、2019年6月城镇减3人,金额变动-1740元；2019年7月减5人,金额变动-3060元。</w:t>
      </w:r>
    </w:p>
    <w:p>
      <w:pPr>
        <w:ind w:left="1" w:right="-340" w:rightChars="-162"/>
        <w:jc w:val="left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 3、2019年6月农村减7人,金额变动-3405元；2019年7月农村减2人，金额变动-1150元。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3：</w:t>
      </w:r>
    </w:p>
    <w:p>
      <w:pPr>
        <w:ind w:right="-340" w:rightChars="-162"/>
        <w:jc w:val="left"/>
        <w:rPr>
          <w:rFonts w:hint="eastAsia" w:ascii="宋体" w:hAnsi="宋体"/>
          <w:b/>
          <w:szCs w:val="21"/>
        </w:rPr>
      </w:pPr>
    </w:p>
    <w:p>
      <w:pPr>
        <w:jc w:val="center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黑体" w:eastAsia="方正小标宋简体"/>
          <w:sz w:val="36"/>
        </w:rPr>
        <w:t>马尾区2019年第三季度城镇低保金发放统计表</w:t>
      </w:r>
    </w:p>
    <w:p>
      <w:pPr>
        <w:adjustRightInd w:val="0"/>
        <w:snapToGrid w:val="0"/>
        <w:rPr>
          <w:rFonts w:hint="eastAsia" w:ascii="仿宋_GB2312" w:hAnsi="仿宋_GB2312" w:eastAsia="仿宋_GB2312"/>
          <w:sz w:val="32"/>
        </w:rPr>
      </w:pPr>
    </w:p>
    <w:p>
      <w:pPr>
        <w:adjustRightInd w:val="0"/>
        <w:snapToGrid w:val="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制表单位：马尾区民政局                     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sz w:val="32"/>
        </w:rPr>
        <w:t xml:space="preserve">    时间：2019年7月</w:t>
      </w:r>
    </w:p>
    <w:tbl>
      <w:tblPr>
        <w:tblStyle w:val="3"/>
        <w:tblpPr w:leftFromText="180" w:rightFromText="180" w:vertAnchor="text" w:horzAnchor="margin" w:tblpXSpec="center" w:tblpY="210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65"/>
        <w:gridCol w:w="1198"/>
        <w:gridCol w:w="1198"/>
        <w:gridCol w:w="1496"/>
        <w:gridCol w:w="2097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镇（街）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户数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人数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月补助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7-9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补助金额</w:t>
            </w:r>
          </w:p>
        </w:tc>
        <w:tc>
          <w:tcPr>
            <w:tcW w:w="538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总  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OLE_LINK2" w:colFirst="2" w:colLast="4"/>
            <w:bookmarkStart w:id="1" w:name="OLE_LINK1" w:colFirst="2" w:colLast="4"/>
            <w:r>
              <w:rPr>
                <w:rFonts w:hint="eastAsia" w:ascii="仿宋_GB2312" w:eastAsia="仿宋_GB2312"/>
                <w:sz w:val="28"/>
                <w:szCs w:val="28"/>
              </w:rPr>
              <w:t>罗星街道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109047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327141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116户191人，月补助109747元，7-9月补助329241元。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2100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马尾镇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287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164056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492168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166户288人，月补助164756元，7-9月补助494268元。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700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2100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亭江镇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56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30767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92301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29户56人，月补助30676元，7-9月补助92301元。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琅岐镇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4820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14460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7户8人，月补助4820元，7-9月补助14460元。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纯居民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316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541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308690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926070</w:t>
            </w:r>
          </w:p>
        </w:tc>
        <w:tc>
          <w:tcPr>
            <w:tcW w:w="53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318户543人，月补助310090元，7-9月补助930270元。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1400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4200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4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区属企业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538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bookmarkEnd w:id="1"/>
    </w:tbl>
    <w:p>
      <w:pPr>
        <w:rPr>
          <w:rFonts w:hint="eastAsia"/>
          <w:b/>
        </w:rPr>
      </w:pPr>
      <w:r>
        <w:rPr>
          <w:rFonts w:hint="eastAsia"/>
          <w:b/>
        </w:rPr>
        <w:t>注：户数、人数、月补助金额数据依据为2019年7份发放数据。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</w:p>
    <w:p>
      <w:pPr>
        <w:adjustRightInd w:val="0"/>
        <w:snapToGrid w:val="0"/>
        <w:spacing w:after="100" w:afterAutospacing="1"/>
        <w:jc w:val="center"/>
        <w:rPr>
          <w:rFonts w:hint="eastAsia" w:ascii="方正小标宋简体" w:hAnsi="黑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马尾区2019年第三季度农村低保金发放统计表</w:t>
      </w:r>
    </w:p>
    <w:p>
      <w:pPr>
        <w:adjustRightInd w:val="0"/>
        <w:snapToGrid w:val="0"/>
        <w:spacing w:before="120" w:beforeLines="50" w:after="120" w:afterLines="5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制表单位：马尾区民政局                                              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/>
          <w:sz w:val="32"/>
        </w:rPr>
        <w:t xml:space="preserve"> 时间：2019年7月</w:t>
      </w:r>
    </w:p>
    <w:tbl>
      <w:tblPr>
        <w:tblStyle w:val="3"/>
        <w:tblW w:w="1478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801"/>
        <w:gridCol w:w="1801"/>
        <w:gridCol w:w="1801"/>
        <w:gridCol w:w="1801"/>
        <w:gridCol w:w="1798"/>
        <w:gridCol w:w="1798"/>
        <w:gridCol w:w="17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镇（街）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户数</w:t>
            </w:r>
          </w:p>
        </w:tc>
        <w:tc>
          <w:tcPr>
            <w:tcW w:w="18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80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月补助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7-9月</w:t>
            </w:r>
          </w:p>
        </w:tc>
        <w:tc>
          <w:tcPr>
            <w:tcW w:w="179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区级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镇街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补助金额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80%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  <w:t>20%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罗星街道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14414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43242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34593.6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8648.4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马尾镇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40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21223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63669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50935.2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12733.8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亭江镇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83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84603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253809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203047.2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50761.8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琅岐镇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529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842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431392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1294176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1035340.8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258835.2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农村低保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647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1067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551632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1654896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1323916.8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330979.2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>注：户数、人数、月补助金额数据依据为2019年7月份发放数据。</w:t>
      </w:r>
    </w:p>
    <w:p>
      <w:pPr>
        <w:rPr>
          <w:b/>
        </w:rPr>
      </w:pPr>
    </w:p>
    <w:p>
      <w:pPr>
        <w:spacing w:after="100" w:afterAutospacing="1"/>
        <w:ind w:right="-766" w:rightChars="-365" w:firstLine="211" w:firstLineChars="100"/>
        <w:jc w:val="left"/>
        <w:rPr>
          <w:b/>
        </w:rPr>
      </w:pPr>
    </w:p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54F6F"/>
    <w:rsid w:val="1D0538CD"/>
    <w:rsid w:val="749B39BE"/>
    <w:rsid w:val="7AA26720"/>
    <w:rsid w:val="7F9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99</cp:lastModifiedBy>
  <dcterms:modified xsi:type="dcterms:W3CDTF">2019-08-09T03:00:51Z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