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EED" w:rsidRDefault="00B72EED" w:rsidP="00B72EED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p w:rsidR="00B72EED" w:rsidRDefault="00B72EED" w:rsidP="00B72EED">
      <w:pPr>
        <w:snapToGrid w:val="0"/>
        <w:spacing w:after="100" w:afterAutospacing="1" w:line="493" w:lineRule="atLeast"/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马尾区2019年7月份新增城乡低保对象花名册</w:t>
      </w:r>
    </w:p>
    <w:p w:rsidR="00B72EED" w:rsidRDefault="00B72EED" w:rsidP="00B72EED">
      <w:pPr>
        <w:adjustRightInd w:val="0"/>
        <w:snapToGrid w:val="0"/>
        <w:ind w:leftChars="-405" w:left="-850" w:rightChars="-432" w:right="-907" w:firstLineChars="50" w:firstLine="14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制表单位:马尾区民政局                           　　　　　　　　　　                    </w:t>
      </w:r>
    </w:p>
    <w:tbl>
      <w:tblPr>
        <w:tblW w:w="0" w:type="auto"/>
        <w:tblInd w:w="-601" w:type="dxa"/>
        <w:tblLayout w:type="fixed"/>
        <w:tblLook w:val="0000" w:firstRow="0" w:lastRow="0" w:firstColumn="0" w:lastColumn="0" w:noHBand="0" w:noVBand="0"/>
      </w:tblPr>
      <w:tblGrid>
        <w:gridCol w:w="711"/>
        <w:gridCol w:w="1274"/>
        <w:gridCol w:w="1277"/>
        <w:gridCol w:w="710"/>
        <w:gridCol w:w="1274"/>
        <w:gridCol w:w="566"/>
        <w:gridCol w:w="851"/>
        <w:gridCol w:w="851"/>
        <w:gridCol w:w="992"/>
        <w:gridCol w:w="6804"/>
      </w:tblGrid>
      <w:tr w:rsidR="00B72EED" w:rsidTr="002D5C1C">
        <w:trPr>
          <w:trHeight w:val="76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镇街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村（居）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户籍</w:t>
            </w:r>
          </w:p>
          <w:p w:rsidR="00B72EED" w:rsidRDefault="00B72EED" w:rsidP="002D5C1C">
            <w:pPr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类型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出生</w:t>
            </w:r>
          </w:p>
          <w:p w:rsidR="00B72EED" w:rsidRDefault="00B72EED" w:rsidP="002D5C1C">
            <w:pPr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年月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人口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补助金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2EED" w:rsidRDefault="00B72EED" w:rsidP="002D5C1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家庭情况</w:t>
            </w:r>
          </w:p>
        </w:tc>
      </w:tr>
      <w:tr w:rsidR="00B72EED" w:rsidTr="002D5C1C">
        <w:trPr>
          <w:trHeight w:val="3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琅岐镇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光明村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农村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陈虹金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75.11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2EED" w:rsidRDefault="00B72EED" w:rsidP="002D5C1C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户主肢残四级，无业，丈夫江华重度精神疾病患者因事故被判刑</w:t>
            </w:r>
            <w:r>
              <w:rPr>
                <w:rFonts w:hint="eastAsia"/>
                <w:color w:val="000000"/>
                <w:sz w:val="18"/>
                <w:szCs w:val="18"/>
              </w:rPr>
              <w:t>4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,</w:t>
            </w:r>
            <w:r>
              <w:rPr>
                <w:rFonts w:hint="eastAsia"/>
                <w:color w:val="000000"/>
                <w:sz w:val="18"/>
                <w:szCs w:val="18"/>
              </w:rPr>
              <w:t>子在学。</w:t>
            </w:r>
          </w:p>
        </w:tc>
      </w:tr>
      <w:tr w:rsidR="00B72EED" w:rsidTr="002D5C1C">
        <w:trPr>
          <w:trHeight w:val="3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琅岐镇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农旗村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农村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江敬伟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59.12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2EED" w:rsidRDefault="00B72EED" w:rsidP="002D5C1C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户主夫妻双残疾，家中开缝补店，收入约</w:t>
            </w:r>
            <w:r>
              <w:rPr>
                <w:rFonts w:hint="eastAsia"/>
                <w:color w:val="000000"/>
                <w:sz w:val="18"/>
                <w:szCs w:val="18"/>
              </w:rPr>
              <w:t>400</w:t>
            </w:r>
            <w:r>
              <w:rPr>
                <w:rFonts w:hint="eastAsia"/>
                <w:color w:val="000000"/>
                <w:sz w:val="18"/>
                <w:szCs w:val="18"/>
              </w:rPr>
              <w:t>元；女儿出嫁，赡养费约</w:t>
            </w:r>
            <w:r>
              <w:rPr>
                <w:rFonts w:hint="eastAsia"/>
                <w:color w:val="000000"/>
                <w:sz w:val="18"/>
                <w:szCs w:val="18"/>
              </w:rPr>
              <w:t>300</w:t>
            </w:r>
            <w:r>
              <w:rPr>
                <w:rFonts w:hint="eastAsia"/>
                <w:color w:val="000000"/>
                <w:sz w:val="18"/>
                <w:szCs w:val="18"/>
              </w:rPr>
              <w:t>元。</w:t>
            </w:r>
          </w:p>
        </w:tc>
      </w:tr>
      <w:tr w:rsidR="00B72EED" w:rsidTr="002D5C1C">
        <w:trPr>
          <w:trHeight w:val="3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琅岐镇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勤耕村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农村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江萍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86.01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2EED" w:rsidRDefault="00B72EED" w:rsidP="002D5C1C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户主患癫痫病退婚在家，现和祖父一起生活，平时由母亲带到福州看病，每月治疗费用</w:t>
            </w:r>
            <w:r>
              <w:rPr>
                <w:rFonts w:hint="eastAsia"/>
                <w:color w:val="000000"/>
                <w:sz w:val="18"/>
                <w:szCs w:val="18"/>
              </w:rPr>
              <w:t>3-4</w:t>
            </w:r>
            <w:r>
              <w:rPr>
                <w:rFonts w:hint="eastAsia"/>
                <w:color w:val="000000"/>
                <w:sz w:val="18"/>
                <w:szCs w:val="18"/>
              </w:rPr>
              <w:t>百元。</w:t>
            </w:r>
          </w:p>
        </w:tc>
      </w:tr>
      <w:tr w:rsidR="00B72EED" w:rsidTr="002D5C1C">
        <w:trPr>
          <w:trHeight w:val="3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琅岐镇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群星村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农村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陈起明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60.06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2EED" w:rsidRDefault="00B72EED" w:rsidP="002D5C1C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户主</w:t>
            </w:r>
            <w:r>
              <w:rPr>
                <w:rFonts w:hint="eastAsia"/>
                <w:color w:val="000000"/>
                <w:sz w:val="18"/>
                <w:szCs w:val="18"/>
              </w:rPr>
              <w:t>2018</w:t>
            </w:r>
            <w:r>
              <w:rPr>
                <w:rFonts w:hint="eastAsia"/>
                <w:color w:val="000000"/>
                <w:sz w:val="18"/>
                <w:szCs w:val="18"/>
              </w:rPr>
              <w:t>年患肾肿瘤，</w:t>
            </w:r>
            <w:r>
              <w:rPr>
                <w:rFonts w:hint="eastAsia"/>
                <w:color w:val="000000"/>
                <w:sz w:val="18"/>
                <w:szCs w:val="18"/>
              </w:rPr>
              <w:t>2010</w:t>
            </w:r>
            <w:r>
              <w:rPr>
                <w:rFonts w:hint="eastAsia"/>
                <w:color w:val="000000"/>
                <w:sz w:val="18"/>
                <w:szCs w:val="18"/>
              </w:rPr>
              <w:t>年离婚，女儿</w:t>
            </w:r>
            <w:r>
              <w:rPr>
                <w:rFonts w:hint="eastAsia"/>
                <w:color w:val="000000"/>
                <w:sz w:val="18"/>
                <w:szCs w:val="18"/>
              </w:rPr>
              <w:t>93</w:t>
            </w:r>
            <w:r>
              <w:rPr>
                <w:rFonts w:hint="eastAsia"/>
                <w:color w:val="000000"/>
                <w:sz w:val="18"/>
                <w:szCs w:val="18"/>
              </w:rPr>
              <w:t>年未婚，同住赡养费</w:t>
            </w:r>
            <w:r>
              <w:rPr>
                <w:rFonts w:hint="eastAsia"/>
                <w:color w:val="000000"/>
                <w:sz w:val="18"/>
                <w:szCs w:val="18"/>
              </w:rPr>
              <w:t>200</w:t>
            </w:r>
            <w:r>
              <w:rPr>
                <w:rFonts w:hint="eastAsia"/>
                <w:color w:val="000000"/>
                <w:sz w:val="18"/>
                <w:szCs w:val="18"/>
              </w:rPr>
              <w:t>元，平时生活靠户主哥哥照料。</w:t>
            </w:r>
          </w:p>
        </w:tc>
      </w:tr>
      <w:tr w:rsidR="00B72EED" w:rsidTr="002D5C1C">
        <w:trPr>
          <w:trHeight w:val="3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琅岐镇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红光村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农村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陈庸辉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68.09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2EED" w:rsidRDefault="00B72EED" w:rsidP="002D5C1C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户主</w:t>
            </w:r>
            <w:r>
              <w:rPr>
                <w:rFonts w:hint="eastAsia"/>
                <w:color w:val="000000"/>
                <w:sz w:val="18"/>
                <w:szCs w:val="18"/>
              </w:rPr>
              <w:t>2017</w:t>
            </w:r>
            <w:r>
              <w:rPr>
                <w:rFonts w:hint="eastAsia"/>
                <w:color w:val="000000"/>
                <w:sz w:val="18"/>
                <w:szCs w:val="18"/>
              </w:rPr>
              <w:t>年打小工时摔伤，腰部受伤，无力治疗，现靠种菜和捡废品为生；儿子在连江特殊学校读书，妻子陪读。</w:t>
            </w:r>
          </w:p>
        </w:tc>
      </w:tr>
      <w:tr w:rsidR="00B72EED" w:rsidTr="002D5C1C">
        <w:trPr>
          <w:trHeight w:val="3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琅岐镇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红光村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农村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李建钦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52.10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2EED" w:rsidRDefault="00B72EED" w:rsidP="002D5C1C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户主丧偶，丧子（儿子</w:t>
            </w:r>
            <w:r>
              <w:rPr>
                <w:rFonts w:hint="eastAsia"/>
                <w:color w:val="000000"/>
                <w:sz w:val="18"/>
                <w:szCs w:val="18"/>
              </w:rPr>
              <w:t>2017</w:t>
            </w:r>
            <w:r>
              <w:rPr>
                <w:rFonts w:hint="eastAsia"/>
                <w:color w:val="000000"/>
                <w:sz w:val="18"/>
                <w:szCs w:val="18"/>
              </w:rPr>
              <w:t>年死亡），儿媳不赡养户主，孙子也未回来看望过奶奶，现生活来源主要是儿子去世时，亲戚给的看望费。</w:t>
            </w:r>
          </w:p>
        </w:tc>
      </w:tr>
      <w:tr w:rsidR="00B72EED" w:rsidTr="002D5C1C">
        <w:trPr>
          <w:trHeight w:val="3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琅岐镇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红光村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农村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陈起月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76.10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2EED" w:rsidRDefault="00B72EED" w:rsidP="002D5C1C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户主患精神疾病，现离家出走，一个多月回来一趟。户主早年丧父，母亲改嫁，现兄弟无力抚养。</w:t>
            </w:r>
          </w:p>
        </w:tc>
      </w:tr>
      <w:tr w:rsidR="00B72EED" w:rsidTr="002D5C1C">
        <w:trPr>
          <w:trHeight w:val="3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琅岐镇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红光村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农村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陈庸权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65.12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2EED" w:rsidRDefault="00B72EED" w:rsidP="002D5C1C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户主离异，</w:t>
            </w:r>
            <w:r>
              <w:rPr>
                <w:rFonts w:hint="eastAsia"/>
                <w:color w:val="000000"/>
                <w:sz w:val="18"/>
                <w:szCs w:val="18"/>
              </w:rPr>
              <w:t>2000</w:t>
            </w:r>
            <w:r>
              <w:rPr>
                <w:rFonts w:hint="eastAsia"/>
                <w:color w:val="000000"/>
                <w:sz w:val="18"/>
                <w:szCs w:val="18"/>
              </w:rPr>
              <w:t>年时遭遇车祸，丧失劳动力，有一女，女儿跟女方生活，户籍未迁出，现住在兄弟家与父母一起生活。</w:t>
            </w:r>
          </w:p>
        </w:tc>
      </w:tr>
      <w:tr w:rsidR="00B72EED" w:rsidTr="002D5C1C">
        <w:trPr>
          <w:trHeight w:val="3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琅岐镇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争丰村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农村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董锦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79.12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2EED" w:rsidRDefault="00B72EED" w:rsidP="002D5C1C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户主患精神二级残疾，已婚，丈夫韩小兵在婚后</w:t>
            </w:r>
            <w:r>
              <w:rPr>
                <w:rFonts w:hint="eastAsia"/>
                <w:color w:val="000000"/>
                <w:sz w:val="18"/>
                <w:szCs w:val="18"/>
              </w:rPr>
              <w:t>3</w:t>
            </w:r>
            <w:r>
              <w:rPr>
                <w:rFonts w:hint="eastAsia"/>
                <w:color w:val="000000"/>
                <w:sz w:val="18"/>
                <w:szCs w:val="18"/>
              </w:rPr>
              <w:t>个月外出务工失踪，至今未回。现每月需服药</w:t>
            </w:r>
            <w:r>
              <w:rPr>
                <w:rFonts w:hint="eastAsia"/>
                <w:color w:val="000000"/>
                <w:sz w:val="18"/>
                <w:szCs w:val="18"/>
              </w:rPr>
              <w:t>3-4</w:t>
            </w:r>
            <w:r>
              <w:rPr>
                <w:rFonts w:hint="eastAsia"/>
                <w:color w:val="000000"/>
                <w:sz w:val="18"/>
                <w:szCs w:val="18"/>
              </w:rPr>
              <w:t>百元。由母亲和哥哥照顾。</w:t>
            </w:r>
          </w:p>
        </w:tc>
      </w:tr>
      <w:tr w:rsidR="00B72EED" w:rsidTr="002D5C1C">
        <w:trPr>
          <w:trHeight w:val="3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琅岐镇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劳丰村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农村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朱本清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60.06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2EED" w:rsidRDefault="00B72EED" w:rsidP="002D5C1C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户主患癫痫、高血压等疾病，去年下半年在红光湖当保安，因身体不适，辞职在家，现每月均</w:t>
            </w:r>
            <w:r>
              <w:rPr>
                <w:rFonts w:hint="eastAsia"/>
                <w:color w:val="000000"/>
                <w:sz w:val="18"/>
                <w:szCs w:val="18"/>
              </w:rPr>
              <w:t>300</w:t>
            </w:r>
            <w:r>
              <w:rPr>
                <w:rFonts w:hint="eastAsia"/>
                <w:color w:val="000000"/>
                <w:sz w:val="18"/>
                <w:szCs w:val="18"/>
              </w:rPr>
              <w:t>多药费支出。</w:t>
            </w:r>
          </w:p>
        </w:tc>
      </w:tr>
      <w:tr w:rsidR="00B72EED" w:rsidTr="002D5C1C">
        <w:trPr>
          <w:trHeight w:val="3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琅岐镇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劳丰村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农村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董光耀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77.03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2EED" w:rsidRDefault="00B72EED" w:rsidP="002D5C1C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户主智力低下，未办证，未婚，与母亲共同生活，偶尔与兄弟一起去砖厂打点零工。</w:t>
            </w:r>
          </w:p>
        </w:tc>
      </w:tr>
      <w:tr w:rsidR="00B72EED" w:rsidTr="002D5C1C">
        <w:trPr>
          <w:trHeight w:val="3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lastRenderedPageBreak/>
              <w:t>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琅岐镇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劳光村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农村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陈娟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82.07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2EED" w:rsidRDefault="00B72EED" w:rsidP="002D5C1C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户主智力残疾，未婚、丧失劳动能力。父亲失踪多年，母亲肾结石无力治疗，弟弟陈华在镇城管部门上班，现一家人均住在弟弟家。</w:t>
            </w:r>
          </w:p>
        </w:tc>
      </w:tr>
      <w:tr w:rsidR="00B72EED" w:rsidTr="002D5C1C">
        <w:trPr>
          <w:trHeight w:val="3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琅岐镇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乐村村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农村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朱在亮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64.03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2EED" w:rsidRDefault="00B72EED" w:rsidP="002D5C1C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户主</w:t>
            </w:r>
            <w:r>
              <w:rPr>
                <w:rFonts w:hint="eastAsia"/>
                <w:color w:val="000000"/>
                <w:sz w:val="18"/>
                <w:szCs w:val="18"/>
              </w:rPr>
              <w:t>2018</w:t>
            </w:r>
            <w:r>
              <w:rPr>
                <w:rFonts w:hint="eastAsia"/>
                <w:color w:val="000000"/>
                <w:sz w:val="18"/>
                <w:szCs w:val="18"/>
              </w:rPr>
              <w:t>年底脑出血，自费</w:t>
            </w:r>
            <w:r>
              <w:rPr>
                <w:rFonts w:hint="eastAsia"/>
                <w:color w:val="000000"/>
                <w:sz w:val="18"/>
                <w:szCs w:val="18"/>
              </w:rPr>
              <w:t>6</w:t>
            </w:r>
            <w:r>
              <w:rPr>
                <w:rFonts w:hint="eastAsia"/>
                <w:color w:val="000000"/>
                <w:sz w:val="18"/>
                <w:szCs w:val="18"/>
              </w:rPr>
              <w:t>万元，现需药物控制，每月费用</w:t>
            </w:r>
            <w:r>
              <w:rPr>
                <w:rFonts w:hint="eastAsia"/>
                <w:color w:val="000000"/>
                <w:sz w:val="18"/>
                <w:szCs w:val="18"/>
              </w:rPr>
              <w:t>5-6</w:t>
            </w:r>
            <w:r>
              <w:rPr>
                <w:rFonts w:hint="eastAsia"/>
                <w:color w:val="000000"/>
                <w:sz w:val="18"/>
                <w:szCs w:val="18"/>
              </w:rPr>
              <w:t>百。儿子在琅岐中学读初二。户主共有两任妻子，与第一任育有一女，跟随前妻生活；与第二任育有一子，跟随户主生活。目前所需药费、生活费，均靠朋友资助。</w:t>
            </w:r>
          </w:p>
        </w:tc>
      </w:tr>
      <w:tr w:rsidR="00B72EED" w:rsidTr="002D5C1C">
        <w:trPr>
          <w:trHeight w:val="3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琅岐镇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东红村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农村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陈丽清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82.02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2EED" w:rsidRDefault="00B72EED" w:rsidP="002D5C1C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户主患精神残疾，未婚，十多岁时患间隙性精神疾病。</w:t>
            </w:r>
          </w:p>
        </w:tc>
      </w:tr>
      <w:tr w:rsidR="00B72EED" w:rsidTr="002D5C1C">
        <w:trPr>
          <w:trHeight w:val="3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琅岐镇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东红村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农村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陈学研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87.05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2EED" w:rsidRDefault="00B72EED" w:rsidP="002D5C1C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户主患精神疾病，未婚，白天在外流浪，傍晚回家睡觉。父亲以种田为生。</w:t>
            </w:r>
          </w:p>
        </w:tc>
      </w:tr>
      <w:tr w:rsidR="00B72EED" w:rsidTr="002D5C1C">
        <w:trPr>
          <w:trHeight w:val="3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琅岐镇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劳团村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农村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陈聪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96.04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2EED" w:rsidRDefault="00B72EED" w:rsidP="002D5C1C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户主患精神疾病，未婚，每月需服药</w:t>
            </w:r>
            <w:r>
              <w:rPr>
                <w:rFonts w:hint="eastAsia"/>
                <w:color w:val="000000"/>
                <w:sz w:val="18"/>
                <w:szCs w:val="18"/>
              </w:rPr>
              <w:t>500</w:t>
            </w:r>
            <w:r>
              <w:rPr>
                <w:rFonts w:hint="eastAsia"/>
                <w:color w:val="000000"/>
                <w:sz w:val="18"/>
                <w:szCs w:val="18"/>
              </w:rPr>
              <w:t>多元。</w:t>
            </w:r>
          </w:p>
        </w:tc>
      </w:tr>
      <w:tr w:rsidR="00B72EED" w:rsidTr="002D5C1C">
        <w:trPr>
          <w:trHeight w:val="3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琅岐镇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荣光村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农村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89.06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2EED" w:rsidRDefault="00B72EED" w:rsidP="002D5C1C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户主未婚，患精神残疾，从小患病，现每月需服药，有副作用导致尿糖偏高。现与父母共同生活。有一弟一妹。</w:t>
            </w:r>
          </w:p>
        </w:tc>
      </w:tr>
      <w:tr w:rsidR="00B72EED" w:rsidTr="002D5C1C">
        <w:trPr>
          <w:trHeight w:val="3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琅岐镇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荣光村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农村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陈锦秀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77.05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2EED" w:rsidRDefault="00B72EED" w:rsidP="002D5C1C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户主未婚，患精神残疾</w:t>
            </w:r>
            <w:r>
              <w:rPr>
                <w:rFonts w:hint="eastAsia"/>
                <w:color w:val="000000"/>
                <w:sz w:val="18"/>
                <w:szCs w:val="18"/>
              </w:rPr>
              <w:t>20</w:t>
            </w:r>
            <w:r>
              <w:rPr>
                <w:rFonts w:hint="eastAsia"/>
                <w:color w:val="000000"/>
                <w:sz w:val="18"/>
                <w:szCs w:val="18"/>
              </w:rPr>
              <w:t>多年，现</w:t>
            </w:r>
            <w:r>
              <w:rPr>
                <w:rFonts w:hint="eastAsia"/>
                <w:color w:val="000000"/>
                <w:sz w:val="18"/>
                <w:szCs w:val="18"/>
              </w:rPr>
              <w:t>2-3</w:t>
            </w:r>
            <w:r>
              <w:rPr>
                <w:rFonts w:hint="eastAsia"/>
                <w:color w:val="000000"/>
                <w:sz w:val="18"/>
                <w:szCs w:val="18"/>
              </w:rPr>
              <w:t>年未出过房间。身体日渐消瘦。现与父母共同生活。有一弟一妹。</w:t>
            </w:r>
          </w:p>
        </w:tc>
      </w:tr>
      <w:tr w:rsidR="00B72EED" w:rsidTr="002D5C1C">
        <w:trPr>
          <w:trHeight w:val="3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琅岐镇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后水村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农村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何桔利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85.12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2EED" w:rsidRDefault="00B72EED" w:rsidP="002D5C1C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户主已婚，育有两儿子，夫妻双智力残疾。孩子幼小，在群星村幼儿园上学，每学期需要学费共</w:t>
            </w:r>
            <w:r>
              <w:rPr>
                <w:rFonts w:hint="eastAsia"/>
                <w:color w:val="000000"/>
                <w:sz w:val="18"/>
                <w:szCs w:val="18"/>
              </w:rPr>
              <w:t>5000</w:t>
            </w:r>
            <w:r>
              <w:rPr>
                <w:rFonts w:hint="eastAsia"/>
                <w:color w:val="000000"/>
                <w:sz w:val="18"/>
                <w:szCs w:val="18"/>
              </w:rPr>
              <w:t>元左右。户主在环卫公司上班，每月收入</w:t>
            </w:r>
            <w:r>
              <w:rPr>
                <w:rFonts w:hint="eastAsia"/>
                <w:color w:val="000000"/>
                <w:sz w:val="18"/>
                <w:szCs w:val="18"/>
              </w:rPr>
              <w:t>2500</w:t>
            </w:r>
            <w:r>
              <w:rPr>
                <w:rFonts w:hint="eastAsia"/>
                <w:color w:val="000000"/>
                <w:sz w:val="18"/>
                <w:szCs w:val="18"/>
              </w:rPr>
              <w:t>左右，妻子无业在家。</w:t>
            </w:r>
          </w:p>
        </w:tc>
      </w:tr>
      <w:tr w:rsidR="00B72EED" w:rsidTr="002D5C1C">
        <w:trPr>
          <w:trHeight w:val="3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琅岐镇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后水村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农村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何小泉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08.01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2EED" w:rsidRDefault="00B72EED" w:rsidP="002D5C1C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户主现就读于琅岐第二中心小学四年级，智力较低于常人。母亲患精神疾病，莆田户籍，因其他原因不能在琅岐落户。</w:t>
            </w:r>
          </w:p>
        </w:tc>
      </w:tr>
      <w:tr w:rsidR="00B72EED" w:rsidTr="002D5C1C">
        <w:trPr>
          <w:trHeight w:val="3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琅岐镇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海屿村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农村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翁凌燕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82.07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2EED" w:rsidRDefault="00B72EED" w:rsidP="002D5C1C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户主智力残疾，现在自己家和叔叔家轮流居住，父亲也是智力障碍，母亲在家。平时生活靠奶奶资助。</w:t>
            </w:r>
          </w:p>
        </w:tc>
      </w:tr>
      <w:tr w:rsidR="00B72EED" w:rsidTr="002D5C1C">
        <w:trPr>
          <w:trHeight w:val="3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琅岐镇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海屿村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农村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翁雨欣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99.02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2EED" w:rsidRDefault="00B72EED" w:rsidP="002D5C1C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户主患精神残疾，因病情加重后到神康医院住院治疗，目前靠药物维持病情，因服药产生头痛、胃痛等疾病。父母离异，判给母亲，现与外祖父母共同生活。</w:t>
            </w:r>
          </w:p>
        </w:tc>
      </w:tr>
      <w:tr w:rsidR="00B72EED" w:rsidTr="002D5C1C">
        <w:trPr>
          <w:trHeight w:val="3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琅岐镇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海屿村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农村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翁敦俊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77.08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2EED" w:rsidRDefault="00B72EED" w:rsidP="002D5C1C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户主离异，女儿判给女方。去年因患肺结核入院治疗，医疗费用由母亲借钱和朋友资助承担。父亲已故，平时生活靠母亲照顾。</w:t>
            </w:r>
          </w:p>
        </w:tc>
      </w:tr>
      <w:tr w:rsidR="00B72EED" w:rsidTr="002D5C1C">
        <w:trPr>
          <w:trHeight w:val="3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琅岐镇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海屿村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农村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杨昭明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70.09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2EED" w:rsidRDefault="00B72EED" w:rsidP="002D5C1C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户主患尿毒症，目前在福州孟超肝胆医院透析治疗，每年透析</w:t>
            </w: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sz w:val="18"/>
                <w:szCs w:val="18"/>
              </w:rPr>
              <w:t>万多元；妻子前几年患乳腺癌，病情已控制，目前每月吃药</w:t>
            </w: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千多元；女儿在福州私人超市打工，月收入约</w:t>
            </w:r>
            <w:r>
              <w:rPr>
                <w:rFonts w:hint="eastAsia"/>
                <w:color w:val="000000"/>
                <w:sz w:val="18"/>
                <w:szCs w:val="18"/>
              </w:rPr>
              <w:t>2200</w:t>
            </w:r>
            <w:r>
              <w:rPr>
                <w:rFonts w:hint="eastAsia"/>
                <w:color w:val="000000"/>
                <w:sz w:val="18"/>
                <w:szCs w:val="18"/>
              </w:rPr>
              <w:t>元；小儿子在福州第十中学读初二。现一家人均在福州共同生活。</w:t>
            </w:r>
          </w:p>
        </w:tc>
      </w:tr>
      <w:tr w:rsidR="00B72EED" w:rsidTr="002D5C1C">
        <w:trPr>
          <w:trHeight w:val="3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琅岐镇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海屿村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农村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翁家栋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90.05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2EED" w:rsidRDefault="00B72EED" w:rsidP="002D5C1C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户主夫妻均智力残疾，妻子户口在宁德，有共同生活。父亲已故，生活来源主要靠姐姐和舅舅等亲戚救济。</w:t>
            </w:r>
          </w:p>
        </w:tc>
      </w:tr>
      <w:tr w:rsidR="00B72EED" w:rsidTr="002D5C1C">
        <w:trPr>
          <w:trHeight w:val="3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lastRenderedPageBreak/>
              <w:t>26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琅岐镇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海屿村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农村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翁振官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59.05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2EED" w:rsidRDefault="00B72EED" w:rsidP="002D5C1C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户主患精神残疾，平时在村中流浪，之前因精神疾病发作，被送神康医院。女儿在上海打工，赡养少。</w:t>
            </w:r>
          </w:p>
        </w:tc>
      </w:tr>
      <w:tr w:rsidR="00B72EED" w:rsidTr="002D5C1C">
        <w:trPr>
          <w:trHeight w:val="3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琅岐镇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闽江村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农村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董须庆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50.04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2EED" w:rsidRDefault="00B72EED" w:rsidP="002D5C1C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户主年老离异，去年因车祸骨折住院治疗，无劳动力。儿子患先天性心脏病偶尔回来居住。</w:t>
            </w:r>
          </w:p>
        </w:tc>
      </w:tr>
      <w:tr w:rsidR="00B72EED" w:rsidTr="002D5C1C">
        <w:trPr>
          <w:trHeight w:val="3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琅岐镇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闽江村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农村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江宝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73.10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2EED" w:rsidRDefault="00B72EED" w:rsidP="002D5C1C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户主已婚，长期卧病在床；女儿在长乐营前在读初三，妻子陪读。</w:t>
            </w:r>
          </w:p>
        </w:tc>
      </w:tr>
      <w:tr w:rsidR="00B72EED" w:rsidTr="002D5C1C">
        <w:trPr>
          <w:trHeight w:val="3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琅岐镇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凤窝村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农村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陈玉荣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62.09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2EED" w:rsidRDefault="00B72EED" w:rsidP="002D5C1C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户主夫妻务农，有两亩田用于种菜，平时靠种菜、卖菜为生；儿子精神二级残疾，丧失劳动能，现暂住在其兄弟家。</w:t>
            </w:r>
          </w:p>
        </w:tc>
      </w:tr>
      <w:tr w:rsidR="00B72EED" w:rsidTr="002D5C1C">
        <w:trPr>
          <w:trHeight w:val="3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琅岐镇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凤窝村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农村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陈起振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50.06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2EED" w:rsidRDefault="00B72EED" w:rsidP="002D5C1C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户主离异几十年，现年老，患有精神衰落，无劳动能力，养有两子，长子因吸毒被抓，送到漳州戒毒所，小儿子出国，前年被打死。</w:t>
            </w:r>
          </w:p>
        </w:tc>
      </w:tr>
      <w:tr w:rsidR="00B72EED" w:rsidTr="002D5C1C">
        <w:trPr>
          <w:trHeight w:val="3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琅岐镇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云龙村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农村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叶贵意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12.06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2EED" w:rsidRDefault="00B72EED" w:rsidP="002D5C1C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户主系已故低保户叶华冬儿子，母亲监狱在押。现户主于</w:t>
            </w:r>
            <w:r>
              <w:rPr>
                <w:rFonts w:hint="eastAsia"/>
                <w:color w:val="000000"/>
                <w:sz w:val="18"/>
                <w:szCs w:val="18"/>
              </w:rPr>
              <w:t>2018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8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13</w:t>
            </w:r>
            <w:r>
              <w:rPr>
                <w:rFonts w:hint="eastAsia"/>
                <w:color w:val="000000"/>
                <w:sz w:val="18"/>
                <w:szCs w:val="18"/>
              </w:rPr>
              <w:t>日户口迁入叶光顺户中，监护人为翁水仙。目前在读小学。</w:t>
            </w:r>
          </w:p>
        </w:tc>
      </w:tr>
      <w:tr w:rsidR="00B72EED" w:rsidTr="002D5C1C">
        <w:trPr>
          <w:trHeight w:val="3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琅岐镇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云龙村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农村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叶长杰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35.12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2EED" w:rsidRDefault="00B72EED" w:rsidP="002D5C1C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户主丧偶，有三个儿子，大小儿子均病故。次子因在家中被车撞倒，骨折无法正常工作，辞去福州的工作，在家休养。儿媳患癫痫病，平时有吃药。孙子在福州机电工程职业学校（中专）读二年级。</w:t>
            </w:r>
          </w:p>
        </w:tc>
      </w:tr>
      <w:tr w:rsidR="00B72EED" w:rsidTr="002D5C1C">
        <w:trPr>
          <w:trHeight w:val="3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琅岐镇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云龙村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农村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叶大鼎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76.12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2EED" w:rsidRDefault="00B72EED" w:rsidP="002D5C1C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户主现在福州神康医院住院治疗，</w:t>
            </w:r>
            <w:r>
              <w:rPr>
                <w:rFonts w:hint="eastAsia"/>
                <w:color w:val="000000"/>
                <w:sz w:val="18"/>
                <w:szCs w:val="18"/>
              </w:rPr>
              <w:t>2018</w:t>
            </w:r>
            <w:r>
              <w:rPr>
                <w:rFonts w:hint="eastAsia"/>
                <w:color w:val="000000"/>
                <w:sz w:val="18"/>
                <w:szCs w:val="18"/>
              </w:rPr>
              <w:t>年至今多次精神病发作，多次入院治疗。现生活费用均由父母承担。</w:t>
            </w:r>
          </w:p>
        </w:tc>
      </w:tr>
      <w:tr w:rsidR="00B72EED" w:rsidTr="002D5C1C">
        <w:trPr>
          <w:trHeight w:val="3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琅岐镇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星光村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农村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陈奋钿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59.02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2EED" w:rsidRDefault="00B72EED" w:rsidP="002D5C1C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户主丧偶，患精神二级残疾，现在神康医院住院治疗，大儿子不知去向，小儿子监狱在押。</w:t>
            </w:r>
          </w:p>
        </w:tc>
      </w:tr>
      <w:tr w:rsidR="00B72EED" w:rsidTr="002D5C1C">
        <w:trPr>
          <w:trHeight w:val="37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琅岐镇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吴庄村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农村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林朝掌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73.10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2EED" w:rsidRDefault="00B72EED" w:rsidP="002D5C1C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户主于</w:t>
            </w:r>
            <w:r>
              <w:rPr>
                <w:rFonts w:hint="eastAsia"/>
                <w:color w:val="000000"/>
                <w:sz w:val="20"/>
                <w:szCs w:val="20"/>
              </w:rPr>
              <w:t>2019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月从美国回琅岐，目前精神情况稳定。其父年老，在家照顾孙子，其两个兄长均已结婚且存在不同程度的精神疾病情况，妹妹</w:t>
            </w:r>
            <w:r>
              <w:rPr>
                <w:rFonts w:hint="eastAsia"/>
                <w:color w:val="000000"/>
                <w:sz w:val="20"/>
                <w:szCs w:val="20"/>
              </w:rPr>
              <w:t>04</w:t>
            </w:r>
            <w:r>
              <w:rPr>
                <w:rFonts w:hint="eastAsia"/>
                <w:color w:val="000000"/>
                <w:sz w:val="20"/>
                <w:szCs w:val="20"/>
              </w:rPr>
              <w:t>年在美国被杀害。因林朝掌和他妹妹举债</w:t>
            </w:r>
            <w:r>
              <w:rPr>
                <w:rFonts w:hint="eastAsia"/>
                <w:color w:val="000000"/>
                <w:sz w:val="20"/>
                <w:szCs w:val="20"/>
              </w:rPr>
              <w:t>100</w:t>
            </w:r>
            <w:r>
              <w:rPr>
                <w:rFonts w:hint="eastAsia"/>
                <w:color w:val="000000"/>
                <w:sz w:val="20"/>
                <w:szCs w:val="20"/>
              </w:rPr>
              <w:t>多万去美国，至今外债尚未还清。</w:t>
            </w:r>
          </w:p>
        </w:tc>
      </w:tr>
      <w:tr w:rsidR="00B72EED" w:rsidTr="002D5C1C">
        <w:trPr>
          <w:trHeight w:val="375"/>
        </w:trPr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ED" w:rsidRDefault="00B72EED" w:rsidP="002D5C1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合计</w:t>
            </w:r>
          </w:p>
        </w:tc>
        <w:tc>
          <w:tcPr>
            <w:tcW w:w="12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2EED" w:rsidRDefault="00B72EED" w:rsidP="002D5C1C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新增34户54人,月补助28800元。</w:t>
            </w:r>
          </w:p>
        </w:tc>
      </w:tr>
    </w:tbl>
    <w:p w:rsidR="00B72EED" w:rsidRDefault="00B72EED" w:rsidP="00B72EED">
      <w:pPr>
        <w:adjustRightInd w:val="0"/>
        <w:snapToGrid w:val="0"/>
        <w:rPr>
          <w:rFonts w:ascii="仿宋_GB2312" w:eastAsia="仿宋_GB2312" w:hint="eastAsia"/>
          <w:sz w:val="28"/>
          <w:szCs w:val="28"/>
        </w:rPr>
      </w:pPr>
    </w:p>
    <w:p w:rsidR="00B72EED" w:rsidRDefault="00B72EED" w:rsidP="00B72EED">
      <w:pPr>
        <w:adjustRightInd w:val="0"/>
        <w:snapToGrid w:val="0"/>
        <w:rPr>
          <w:rFonts w:ascii="仿宋_GB2312" w:eastAsia="仿宋_GB2312" w:hint="eastAsia"/>
          <w:sz w:val="28"/>
          <w:szCs w:val="28"/>
        </w:rPr>
      </w:pPr>
    </w:p>
    <w:p w:rsidR="00615B2E" w:rsidRDefault="00615B2E">
      <w:bookmarkStart w:id="0" w:name="_GoBack"/>
      <w:bookmarkEnd w:id="0"/>
    </w:p>
    <w:sectPr w:rsidR="00615B2E">
      <w:footerReference w:type="default" r:id="rId6"/>
      <w:pgSz w:w="16838" w:h="11906" w:orient="landscape"/>
      <w:pgMar w:top="1418" w:right="1531" w:bottom="1418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67E" w:rsidRDefault="00EC467E" w:rsidP="00B72EED">
      <w:r>
        <w:separator/>
      </w:r>
    </w:p>
  </w:endnote>
  <w:endnote w:type="continuationSeparator" w:id="0">
    <w:p w:rsidR="00EC467E" w:rsidRDefault="00EC467E" w:rsidP="00B72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C467E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B72EED">
      <w:rPr>
        <w:rStyle w:val="a5"/>
        <w:noProof/>
      </w:rPr>
      <w:t>3</w:t>
    </w:r>
    <w:r>
      <w:fldChar w:fldCharType="end"/>
    </w:r>
  </w:p>
  <w:p w:rsidR="00000000" w:rsidRDefault="00EC467E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67E" w:rsidRDefault="00EC467E" w:rsidP="00B72EED">
      <w:r>
        <w:separator/>
      </w:r>
    </w:p>
  </w:footnote>
  <w:footnote w:type="continuationSeparator" w:id="0">
    <w:p w:rsidR="00EC467E" w:rsidRDefault="00EC467E" w:rsidP="00B72E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ABA"/>
    <w:rsid w:val="00262ABA"/>
    <w:rsid w:val="00615B2E"/>
    <w:rsid w:val="00B72EED"/>
    <w:rsid w:val="00EC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FABD3F3-C037-4313-8215-40632C884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EE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2E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2EED"/>
    <w:rPr>
      <w:sz w:val="18"/>
      <w:szCs w:val="18"/>
    </w:rPr>
  </w:style>
  <w:style w:type="paragraph" w:styleId="a4">
    <w:name w:val="footer"/>
    <w:basedOn w:val="a"/>
    <w:link w:val="Char0"/>
    <w:unhideWhenUsed/>
    <w:rsid w:val="00B72EE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2EED"/>
    <w:rPr>
      <w:sz w:val="18"/>
      <w:szCs w:val="18"/>
    </w:rPr>
  </w:style>
  <w:style w:type="character" w:styleId="a5">
    <w:name w:val="page number"/>
    <w:basedOn w:val="a0"/>
    <w:rsid w:val="00B72E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2742</Characters>
  <Application>Microsoft Office Word</Application>
  <DocSecurity>0</DocSecurity>
  <Lines>22</Lines>
  <Paragraphs>6</Paragraphs>
  <ScaleCrop>false</ScaleCrop>
  <Company>CHINA</Company>
  <LinksUpToDate>false</LinksUpToDate>
  <CharactersWithSpaces>3216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2019-07-04T07:35:00Z</dcterms:created>
  <dcterms:modified xsi:type="dcterms:W3CDTF">2019-07-04T07:35:00Z</dcterms:modified>
</cp:coreProperties>
</file>