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规划环境影响评价公众意见表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规划名称</w:t>
            </w:r>
          </w:p>
        </w:tc>
        <w:tc>
          <w:tcPr>
            <w:tcW w:w="7289" w:type="dxa"/>
            <w:gridSpan w:val="2"/>
            <w:vAlign w:val="center"/>
          </w:tcPr>
          <w:p>
            <w:pPr>
              <w:adjustRightInd w:val="0"/>
              <w:snapToGrid w:val="0"/>
              <w:jc w:val="center"/>
              <w:rPr>
                <w:rFonts w:hint="eastAsia"/>
                <w:kern w:val="0"/>
                <w:sz w:val="24"/>
              </w:rPr>
            </w:pPr>
            <w:r>
              <w:rPr>
                <w:rFonts w:hint="eastAsia"/>
                <w:kern w:val="0"/>
                <w:sz w:val="24"/>
              </w:rPr>
              <w:t>福州市马尾区350105-CA-G、H管理单元（两高以北片区）</w:t>
            </w:r>
          </w:p>
          <w:p>
            <w:pPr>
              <w:adjustRightInd w:val="0"/>
              <w:snapToGrid w:val="0"/>
              <w:jc w:val="center"/>
              <w:rPr>
                <w:rFonts w:ascii="宋体" w:hAnsi="宋体" w:eastAsia="宋体"/>
                <w:sz w:val="21"/>
                <w:szCs w:val="21"/>
              </w:rPr>
            </w:pPr>
            <w:r>
              <w:rPr>
                <w:rFonts w:hint="eastAsia"/>
                <w:kern w:val="0"/>
                <w:sz w:val="24"/>
              </w:rPr>
              <w:t>控规调整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与本控制性详细规划调整环境影响和环境保护措施有关的建议和意见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等与规划环评无关的意见或者诉求不属于项目环评公参内容）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750C2"/>
    <w:rsid w:val="00741283"/>
    <w:rsid w:val="00746017"/>
    <w:rsid w:val="00A7169F"/>
    <w:rsid w:val="00DE0DE9"/>
    <w:rsid w:val="228533F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441</Words>
  <Characters>130</Characters>
  <Lines>1</Lines>
  <Paragraphs>1</Paragraphs>
  <TotalTime>2</TotalTime>
  <ScaleCrop>false</ScaleCrop>
  <LinksUpToDate>false</LinksUpToDate>
  <CharactersWithSpaces>570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2022-03-24T13:15:00Z</dcterms:created>
  <dc:creator>君榕</dc:creator>
  <cp:lastModifiedBy>Administrator</cp:lastModifiedBy>
  <dcterms:modified xsi:type="dcterms:W3CDTF">2022-03-25T07:39:16Z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025DD7E3097946B8AE4062D7A1C77AF1</vt:lpwstr>
  </property>
</Properties>
</file>